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438" w:rsidRPr="00084438" w:rsidRDefault="00084438" w:rsidP="00084438">
      <w:pPr>
        <w:ind w:left="3969"/>
        <w:jc w:val="both"/>
        <w:rPr>
          <w:rFonts w:asciiTheme="minorHAnsi" w:hAnsiTheme="minorHAnsi" w:cstheme="minorHAnsi"/>
        </w:rPr>
      </w:pPr>
      <w:r w:rsidRPr="00084438">
        <w:rPr>
          <w:rFonts w:asciiTheme="minorHAnsi" w:hAnsiTheme="minorHAnsi" w:cstheme="minorHAnsi"/>
          <w:b/>
          <w:u w:val="single"/>
        </w:rPr>
        <w:t>PROJETO DE RESOLUÇÃO Nº 05/2023:</w:t>
      </w:r>
      <w:r w:rsidRPr="00084438">
        <w:rPr>
          <w:rFonts w:asciiTheme="minorHAnsi" w:hAnsiTheme="minorHAnsi" w:cstheme="minorHAnsi"/>
        </w:rPr>
        <w:t xml:space="preserve"> </w:t>
      </w:r>
      <w:r w:rsidRPr="00084438">
        <w:rPr>
          <w:rFonts w:asciiTheme="minorHAnsi" w:hAnsiTheme="minorHAnsi" w:cstheme="minorHAnsi"/>
          <w:color w:val="333333"/>
          <w:shd w:val="clear" w:color="auto" w:fill="F5F5F5"/>
        </w:rPr>
        <w:t>Fixa os subsídios dos vereadores por Bebedouro para a legislatura de 2025 a 2028, observado o que determina o caput do artigo 23 da Lei Orgânica do Município e os artigos 29, 29-A e 57, § 7º, da Constituição Federal.</w:t>
      </w:r>
    </w:p>
    <w:p w:rsidR="00691AE7" w:rsidRPr="00084438" w:rsidRDefault="00691AE7" w:rsidP="00084438">
      <w:pPr>
        <w:jc w:val="both"/>
        <w:rPr>
          <w:rFonts w:asciiTheme="minorHAnsi" w:hAnsiTheme="minorHAnsi" w:cstheme="minorHAnsi"/>
        </w:rPr>
      </w:pPr>
    </w:p>
    <w:p w:rsidR="00691AE7" w:rsidRPr="00084438" w:rsidRDefault="00691AE7" w:rsidP="00691AE7">
      <w:pPr>
        <w:ind w:left="3969"/>
        <w:jc w:val="both"/>
        <w:rPr>
          <w:rFonts w:asciiTheme="minorHAnsi" w:hAnsiTheme="minorHAnsi" w:cstheme="minorHAnsi"/>
        </w:rPr>
      </w:pPr>
    </w:p>
    <w:p w:rsidR="00A34C5A" w:rsidRPr="00084438" w:rsidRDefault="00A34C5A" w:rsidP="00A34C5A">
      <w:pPr>
        <w:jc w:val="center"/>
        <w:rPr>
          <w:rFonts w:asciiTheme="minorHAnsi" w:hAnsiTheme="minorHAnsi" w:cstheme="minorHAnsi"/>
          <w:b/>
          <w:u w:val="single"/>
        </w:rPr>
      </w:pPr>
      <w:r w:rsidRPr="00084438">
        <w:rPr>
          <w:rFonts w:asciiTheme="minorHAnsi" w:hAnsiTheme="minorHAnsi" w:cstheme="minorHAnsi"/>
          <w:b/>
          <w:u w:val="single"/>
        </w:rPr>
        <w:t>PARECER D</w:t>
      </w:r>
      <w:r w:rsidR="00691AE7" w:rsidRPr="00084438">
        <w:rPr>
          <w:rFonts w:asciiTheme="minorHAnsi" w:hAnsiTheme="minorHAnsi" w:cstheme="minorHAnsi"/>
          <w:b/>
          <w:u w:val="single"/>
        </w:rPr>
        <w:t>A COMISSÃO DE JUSTIÇA E REDAÇÃO</w:t>
      </w:r>
    </w:p>
    <w:p w:rsidR="00691AE7" w:rsidRPr="00084438" w:rsidRDefault="00691AE7" w:rsidP="00A34C5A">
      <w:pPr>
        <w:jc w:val="center"/>
        <w:rPr>
          <w:rFonts w:asciiTheme="minorHAnsi" w:hAnsiTheme="minorHAnsi" w:cstheme="minorHAnsi"/>
        </w:rPr>
      </w:pPr>
    </w:p>
    <w:p w:rsidR="00A34C5A" w:rsidRPr="00084438" w:rsidRDefault="00A34C5A" w:rsidP="00A34C5A">
      <w:pPr>
        <w:jc w:val="both"/>
        <w:rPr>
          <w:rFonts w:asciiTheme="minorHAnsi" w:hAnsiTheme="minorHAnsi" w:cstheme="minorHAnsi"/>
        </w:rPr>
      </w:pPr>
    </w:p>
    <w:p w:rsidR="00A34C5A" w:rsidRPr="00084438" w:rsidRDefault="00A34C5A" w:rsidP="00A34C5A">
      <w:pPr>
        <w:jc w:val="both"/>
        <w:rPr>
          <w:rFonts w:asciiTheme="minorHAnsi" w:hAnsiTheme="minorHAnsi" w:cstheme="minorHAnsi"/>
        </w:rPr>
      </w:pPr>
      <w:r w:rsidRPr="00084438">
        <w:rPr>
          <w:rFonts w:asciiTheme="minorHAnsi" w:hAnsiTheme="minorHAnsi" w:cstheme="minorHAnsi"/>
        </w:rPr>
        <w:tab/>
      </w:r>
      <w:r w:rsidRPr="00084438">
        <w:rPr>
          <w:rFonts w:asciiTheme="minorHAnsi" w:hAnsiTheme="minorHAnsi" w:cstheme="minorHAnsi"/>
        </w:rPr>
        <w:tab/>
      </w:r>
      <w:r w:rsidRPr="00084438">
        <w:rPr>
          <w:rFonts w:asciiTheme="minorHAnsi" w:hAnsiTheme="minorHAnsi" w:cstheme="minorHAnsi"/>
        </w:rPr>
        <w:tab/>
        <w:t xml:space="preserve">A matéria versada nesta propositura encontra dentro do campo de competência legislativa da Câmara Municipal. Segundo o artigo 18, § 1º, da Lei Orgânica Municipal, a Câmara Municipal deliberara mediante Resolução sobre assuntos de sua economia interna e os artigos 154 e 155, inciso I, do Regimento Interno da Câmara, tratam o assunto do mesmo modo, nos seguintes termos: </w:t>
      </w:r>
    </w:p>
    <w:p w:rsidR="00A34C5A" w:rsidRPr="00084438" w:rsidRDefault="00A34C5A" w:rsidP="00A34C5A">
      <w:pPr>
        <w:jc w:val="both"/>
        <w:rPr>
          <w:rFonts w:asciiTheme="minorHAnsi" w:hAnsiTheme="minorHAnsi" w:cstheme="minorHAnsi"/>
        </w:rPr>
      </w:pPr>
    </w:p>
    <w:p w:rsidR="00A34C5A" w:rsidRPr="00084438" w:rsidRDefault="00A34C5A" w:rsidP="00A34C5A">
      <w:pPr>
        <w:ind w:left="3969" w:firstLine="279"/>
        <w:jc w:val="both"/>
        <w:rPr>
          <w:rFonts w:asciiTheme="minorHAnsi" w:hAnsiTheme="minorHAnsi" w:cstheme="minorHAnsi"/>
          <w:i/>
        </w:rPr>
      </w:pPr>
      <w:r w:rsidRPr="00084438">
        <w:rPr>
          <w:rFonts w:asciiTheme="minorHAnsi" w:hAnsiTheme="minorHAnsi" w:cstheme="minorHAnsi"/>
          <w:b/>
          <w:i/>
          <w:u w:val="single"/>
        </w:rPr>
        <w:t>ART. 154</w:t>
      </w:r>
      <w:r w:rsidRPr="00084438">
        <w:rPr>
          <w:rFonts w:asciiTheme="minorHAnsi" w:hAnsiTheme="minorHAnsi" w:cstheme="minorHAnsi"/>
          <w:i/>
        </w:rPr>
        <w:t xml:space="preserve"> - Projeto de Resolução é a proposição destinada a regular assuntos de economia interna da Câmara, de natureza político-administrativo e versará sobre seus serviços administrativos, a Mesa e os Vereadores.</w:t>
      </w:r>
    </w:p>
    <w:p w:rsidR="00A34C5A" w:rsidRPr="00084438" w:rsidRDefault="00A34C5A" w:rsidP="00A34C5A">
      <w:pPr>
        <w:jc w:val="both"/>
        <w:rPr>
          <w:rFonts w:asciiTheme="minorHAnsi" w:hAnsiTheme="minorHAnsi" w:cstheme="minorHAnsi"/>
        </w:rPr>
      </w:pPr>
    </w:p>
    <w:p w:rsidR="00DE3E5F" w:rsidRDefault="00A34C5A" w:rsidP="00A34C5A">
      <w:pPr>
        <w:jc w:val="both"/>
        <w:rPr>
          <w:rFonts w:asciiTheme="minorHAnsi" w:hAnsiTheme="minorHAnsi" w:cstheme="minorHAnsi"/>
        </w:rPr>
      </w:pPr>
      <w:r w:rsidRPr="00084438">
        <w:rPr>
          <w:rFonts w:asciiTheme="minorHAnsi" w:hAnsiTheme="minorHAnsi" w:cstheme="minorHAnsi"/>
        </w:rPr>
        <w:tab/>
      </w:r>
      <w:r w:rsidRPr="00084438">
        <w:rPr>
          <w:rFonts w:asciiTheme="minorHAnsi" w:hAnsiTheme="minorHAnsi" w:cstheme="minorHAnsi"/>
        </w:rPr>
        <w:tab/>
      </w:r>
      <w:r w:rsidRPr="00084438">
        <w:rPr>
          <w:rFonts w:asciiTheme="minorHAnsi" w:hAnsiTheme="minorHAnsi" w:cstheme="minorHAnsi"/>
        </w:rPr>
        <w:tab/>
        <w:t>Neste aspecto, portanto, não há que se negar que os efeitos da propositura em exame, refletirão apenas no âmbito interno da Câmara Municipal</w:t>
      </w:r>
      <w:r w:rsidR="00DE3E5F" w:rsidRPr="00084438">
        <w:rPr>
          <w:rFonts w:asciiTheme="minorHAnsi" w:hAnsiTheme="minorHAnsi" w:cstheme="minorHAnsi"/>
        </w:rPr>
        <w:t>.</w:t>
      </w:r>
    </w:p>
    <w:p w:rsidR="00351856" w:rsidRDefault="00351856" w:rsidP="00A34C5A">
      <w:pPr>
        <w:jc w:val="both"/>
        <w:rPr>
          <w:rFonts w:asciiTheme="minorHAnsi" w:hAnsiTheme="minorHAnsi" w:cstheme="minorHAnsi"/>
        </w:rPr>
      </w:pPr>
    </w:p>
    <w:p w:rsidR="00351856" w:rsidRDefault="00351856" w:rsidP="00351856">
      <w:pPr>
        <w:tabs>
          <w:tab w:val="left" w:pos="2835"/>
        </w:tabs>
        <w:ind w:firstLine="212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Atentemo-nos ainda para o fato de que o projeto em apreço observa na íntegra as previsões contidas nos artigos 23 e 24 da Lei Orgânica do Município de Bebedouro, que assim dispõem:</w:t>
      </w:r>
    </w:p>
    <w:p w:rsidR="00351856" w:rsidRDefault="00351856" w:rsidP="00351856">
      <w:pPr>
        <w:tabs>
          <w:tab w:val="left" w:pos="2835"/>
        </w:tabs>
        <w:ind w:firstLine="2127"/>
        <w:jc w:val="both"/>
        <w:rPr>
          <w:rFonts w:asciiTheme="minorHAnsi" w:hAnsiTheme="minorHAnsi" w:cstheme="minorHAnsi"/>
        </w:rPr>
      </w:pPr>
    </w:p>
    <w:p w:rsidR="00351856" w:rsidRPr="00351856" w:rsidRDefault="00351856" w:rsidP="00351856">
      <w:pPr>
        <w:tabs>
          <w:tab w:val="left" w:pos="2835"/>
        </w:tabs>
        <w:ind w:left="3544"/>
        <w:jc w:val="both"/>
        <w:rPr>
          <w:rFonts w:asciiTheme="minorHAnsi" w:hAnsiTheme="minorHAnsi" w:cstheme="minorHAnsi"/>
        </w:rPr>
      </w:pPr>
      <w:r w:rsidRPr="00351856">
        <w:rPr>
          <w:rFonts w:asciiTheme="minorHAnsi" w:hAnsiTheme="minorHAnsi" w:cstheme="minorHAnsi"/>
          <w:b/>
        </w:rPr>
        <w:t>Art. 23.</w:t>
      </w:r>
      <w:r w:rsidRPr="00351856">
        <w:rPr>
          <w:rFonts w:asciiTheme="minorHAnsi" w:hAnsiTheme="minorHAnsi" w:cstheme="minorHAnsi"/>
        </w:rPr>
        <w:t xml:space="preserve"> Os subsídios dos vereadores serão fixados pela Câmara Municipal em cada legislatura, através de Resolução de sua iniciativa, para a legislatura subsequente, observado o que dispõe esta Lei Orgânica e os artigos 29, 29-A e 57, § 7º, da Constituição Federal. (artigo alterado pela Emenda n. 26, de 27 de junho de 2022)</w:t>
      </w:r>
    </w:p>
    <w:p w:rsidR="00351856" w:rsidRPr="00351856" w:rsidRDefault="00351856" w:rsidP="00351856">
      <w:pPr>
        <w:tabs>
          <w:tab w:val="left" w:pos="2835"/>
        </w:tabs>
        <w:ind w:firstLine="2127"/>
        <w:jc w:val="both"/>
        <w:rPr>
          <w:rFonts w:asciiTheme="minorHAnsi" w:hAnsiTheme="minorHAnsi" w:cstheme="minorHAnsi"/>
        </w:rPr>
      </w:pPr>
    </w:p>
    <w:p w:rsidR="00351856" w:rsidRPr="00351856" w:rsidRDefault="00351856" w:rsidP="00351856">
      <w:pPr>
        <w:tabs>
          <w:tab w:val="left" w:pos="2835"/>
        </w:tabs>
        <w:ind w:left="3544"/>
        <w:jc w:val="both"/>
        <w:rPr>
          <w:rFonts w:asciiTheme="minorHAnsi" w:hAnsiTheme="minorHAnsi" w:cstheme="minorHAnsi"/>
        </w:rPr>
      </w:pPr>
      <w:r w:rsidRPr="00351856">
        <w:rPr>
          <w:rFonts w:asciiTheme="minorHAnsi" w:hAnsiTheme="minorHAnsi" w:cstheme="minorHAnsi"/>
          <w:b/>
        </w:rPr>
        <w:t xml:space="preserve">§ 1º </w:t>
      </w:r>
      <w:r w:rsidRPr="00351856">
        <w:rPr>
          <w:rFonts w:asciiTheme="minorHAnsi" w:hAnsiTheme="minorHAnsi" w:cstheme="minorHAnsi"/>
        </w:rPr>
        <w:t>Na hipótese de a proposta não ser apresentada pela Mesa, qualquer Comissão ou vereador poderá fazê-lo.</w:t>
      </w:r>
    </w:p>
    <w:p w:rsidR="00351856" w:rsidRPr="00351856" w:rsidRDefault="00351856" w:rsidP="00351856">
      <w:pPr>
        <w:tabs>
          <w:tab w:val="left" w:pos="2835"/>
        </w:tabs>
        <w:ind w:firstLine="2127"/>
        <w:jc w:val="both"/>
        <w:rPr>
          <w:rFonts w:asciiTheme="minorHAnsi" w:hAnsiTheme="minorHAnsi" w:cstheme="minorHAnsi"/>
          <w:b/>
        </w:rPr>
      </w:pPr>
    </w:p>
    <w:p w:rsidR="00351856" w:rsidRPr="00351856" w:rsidRDefault="00351856" w:rsidP="00351856">
      <w:pPr>
        <w:tabs>
          <w:tab w:val="left" w:pos="2835"/>
        </w:tabs>
        <w:ind w:left="3686"/>
        <w:jc w:val="both"/>
        <w:rPr>
          <w:rFonts w:asciiTheme="minorHAnsi" w:hAnsiTheme="minorHAnsi" w:cstheme="minorHAnsi"/>
          <w:b/>
        </w:rPr>
      </w:pPr>
      <w:r w:rsidRPr="00351856">
        <w:rPr>
          <w:rFonts w:asciiTheme="minorHAnsi" w:hAnsiTheme="minorHAnsi" w:cstheme="minorHAnsi"/>
          <w:b/>
        </w:rPr>
        <w:t xml:space="preserve">§ 2º </w:t>
      </w:r>
      <w:r w:rsidRPr="00351856">
        <w:rPr>
          <w:rFonts w:asciiTheme="minorHAnsi" w:hAnsiTheme="minorHAnsi" w:cstheme="minorHAnsi"/>
        </w:rPr>
        <w:t>Na sessão legislativa extraordinária é vedado o pagamento de parcela indenizatória.</w:t>
      </w:r>
    </w:p>
    <w:p w:rsidR="00351856" w:rsidRPr="00351856" w:rsidRDefault="00351856" w:rsidP="00351856">
      <w:pPr>
        <w:tabs>
          <w:tab w:val="left" w:pos="2835"/>
        </w:tabs>
        <w:ind w:firstLine="2127"/>
        <w:jc w:val="both"/>
        <w:rPr>
          <w:rFonts w:asciiTheme="minorHAnsi" w:hAnsiTheme="minorHAnsi" w:cstheme="minorHAnsi"/>
          <w:b/>
        </w:rPr>
      </w:pPr>
    </w:p>
    <w:p w:rsidR="00351856" w:rsidRPr="00351856" w:rsidRDefault="00351856" w:rsidP="00351856">
      <w:pPr>
        <w:tabs>
          <w:tab w:val="left" w:pos="2835"/>
        </w:tabs>
        <w:ind w:left="3686"/>
        <w:jc w:val="both"/>
        <w:rPr>
          <w:rFonts w:asciiTheme="minorHAnsi" w:hAnsiTheme="minorHAnsi" w:cstheme="minorHAnsi"/>
        </w:rPr>
      </w:pPr>
      <w:r w:rsidRPr="00351856">
        <w:rPr>
          <w:rFonts w:asciiTheme="minorHAnsi" w:hAnsiTheme="minorHAnsi" w:cstheme="minorHAnsi"/>
          <w:b/>
        </w:rPr>
        <w:t xml:space="preserve">§ 3º </w:t>
      </w:r>
      <w:r w:rsidRPr="00351856">
        <w:rPr>
          <w:rFonts w:asciiTheme="minorHAnsi" w:hAnsiTheme="minorHAnsi" w:cstheme="minorHAnsi"/>
        </w:rPr>
        <w:t xml:space="preserve">O vereador que até 60 (sessenta) dias antes do término do seu mandato deixar de apresentar ao presidente da </w:t>
      </w:r>
      <w:r w:rsidRPr="00351856">
        <w:rPr>
          <w:rFonts w:asciiTheme="minorHAnsi" w:hAnsiTheme="minorHAnsi" w:cstheme="minorHAnsi"/>
        </w:rPr>
        <w:lastRenderedPageBreak/>
        <w:t>Câmara declaração de bens atualizada, não fará jus ao subsídio do período correspondente.</w:t>
      </w:r>
    </w:p>
    <w:p w:rsidR="00351856" w:rsidRPr="00351856" w:rsidRDefault="00351856" w:rsidP="00351856">
      <w:pPr>
        <w:tabs>
          <w:tab w:val="left" w:pos="2835"/>
        </w:tabs>
        <w:ind w:firstLine="2127"/>
        <w:jc w:val="both"/>
        <w:rPr>
          <w:rFonts w:asciiTheme="minorHAnsi" w:hAnsiTheme="minorHAnsi" w:cstheme="minorHAnsi"/>
          <w:b/>
          <w:i/>
        </w:rPr>
      </w:pPr>
    </w:p>
    <w:p w:rsidR="00351856" w:rsidRDefault="00351856" w:rsidP="00351856">
      <w:pPr>
        <w:tabs>
          <w:tab w:val="left" w:pos="2835"/>
        </w:tabs>
        <w:ind w:left="3686"/>
        <w:jc w:val="both"/>
        <w:rPr>
          <w:rFonts w:asciiTheme="minorHAnsi" w:hAnsiTheme="minorHAnsi" w:cstheme="minorHAnsi"/>
          <w:i/>
        </w:rPr>
      </w:pPr>
      <w:r w:rsidRPr="00351856">
        <w:rPr>
          <w:rFonts w:asciiTheme="minorHAnsi" w:hAnsiTheme="minorHAnsi" w:cstheme="minorHAnsi"/>
          <w:b/>
        </w:rPr>
        <w:t xml:space="preserve">§ 4º </w:t>
      </w:r>
      <w:r w:rsidRPr="00351856">
        <w:rPr>
          <w:rFonts w:asciiTheme="minorHAnsi" w:hAnsiTheme="minorHAnsi" w:cstheme="minorHAnsi"/>
        </w:rPr>
        <w:t>Não sendo fixado o valor previsto no caput, deverá vigorar o “quantum” fixado para a legislatura em vigor, aplicando-se os índices de correção monetária do período, atendidos os limites constitucionais</w:t>
      </w:r>
      <w:r w:rsidRPr="00351856">
        <w:rPr>
          <w:rFonts w:asciiTheme="minorHAnsi" w:hAnsiTheme="minorHAnsi" w:cstheme="minorHAnsi"/>
          <w:i/>
        </w:rPr>
        <w:t>.</w:t>
      </w:r>
    </w:p>
    <w:p w:rsidR="00351856" w:rsidRPr="00351856" w:rsidRDefault="00351856" w:rsidP="00351856">
      <w:pPr>
        <w:tabs>
          <w:tab w:val="left" w:pos="2835"/>
        </w:tabs>
        <w:ind w:left="3686"/>
        <w:jc w:val="both"/>
        <w:rPr>
          <w:rFonts w:asciiTheme="minorHAnsi" w:hAnsiTheme="minorHAnsi" w:cstheme="minorHAnsi"/>
          <w:i/>
        </w:rPr>
      </w:pPr>
    </w:p>
    <w:p w:rsidR="00351856" w:rsidRPr="004A0714" w:rsidRDefault="00351856" w:rsidP="00351856">
      <w:pPr>
        <w:tabs>
          <w:tab w:val="left" w:pos="2835"/>
        </w:tabs>
        <w:ind w:left="3686"/>
        <w:jc w:val="both"/>
        <w:rPr>
          <w:rFonts w:asciiTheme="minorHAnsi" w:hAnsiTheme="minorHAnsi" w:cstheme="minorHAnsi"/>
        </w:rPr>
      </w:pPr>
      <w:r w:rsidRPr="004A0714">
        <w:rPr>
          <w:rFonts w:asciiTheme="minorHAnsi" w:hAnsiTheme="minorHAnsi" w:cstheme="minorHAnsi"/>
          <w:b/>
        </w:rPr>
        <w:t xml:space="preserve">Art. 24. </w:t>
      </w:r>
      <w:r w:rsidRPr="004A0714">
        <w:rPr>
          <w:rFonts w:asciiTheme="minorHAnsi" w:hAnsiTheme="minorHAnsi" w:cstheme="minorHAnsi"/>
        </w:rPr>
        <w:t>O subsídio dos vereadores será fixado determinando-se o valor em moeda corrente no país, estabelecida em parcela única e atendidos os limites constitucionais.</w:t>
      </w:r>
    </w:p>
    <w:p w:rsidR="00351856" w:rsidRPr="004A0714" w:rsidRDefault="00351856" w:rsidP="00351856">
      <w:pPr>
        <w:tabs>
          <w:tab w:val="left" w:pos="2835"/>
        </w:tabs>
        <w:ind w:left="3686"/>
        <w:jc w:val="both"/>
        <w:rPr>
          <w:rFonts w:asciiTheme="minorHAnsi" w:hAnsiTheme="minorHAnsi" w:cstheme="minorHAnsi"/>
        </w:rPr>
      </w:pPr>
    </w:p>
    <w:p w:rsidR="004A0714" w:rsidRDefault="004A0714" w:rsidP="004A0714">
      <w:pPr>
        <w:tabs>
          <w:tab w:val="left" w:pos="2835"/>
        </w:tabs>
        <w:ind w:firstLine="241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>Em nível constitucional, a propositura em análise se encontra em acordo com as disposições contidas no artigo 29, VI</w:t>
      </w:r>
      <w:proofErr w:type="gramStart"/>
      <w:r>
        <w:rPr>
          <w:rFonts w:asciiTheme="minorHAnsi" w:hAnsiTheme="minorHAnsi" w:cstheme="minorHAnsi"/>
          <w:color w:val="000000"/>
          <w:shd w:val="clear" w:color="auto" w:fill="FFFFFF"/>
        </w:rPr>
        <w:t>,</w:t>
      </w:r>
      <w:r w:rsidR="00693377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/>
          <w:shd w:val="clear" w:color="auto" w:fill="FFFFFF"/>
        </w:rPr>
        <w:t>”c</w:t>
      </w:r>
      <w:proofErr w:type="gramEnd"/>
      <w:r>
        <w:rPr>
          <w:rFonts w:asciiTheme="minorHAnsi" w:hAnsiTheme="minorHAnsi" w:cstheme="minorHAnsi"/>
          <w:color w:val="000000"/>
          <w:shd w:val="clear" w:color="auto" w:fill="FFFFFF"/>
        </w:rPr>
        <w:t xml:space="preserve">” e 57, </w:t>
      </w:r>
      <w:r w:rsidRPr="004A0714">
        <w:rPr>
          <w:rFonts w:asciiTheme="minorHAnsi" w:hAnsiTheme="minorHAnsi" w:cstheme="minorHAnsi"/>
        </w:rPr>
        <w:t>§</w:t>
      </w:r>
      <w:r>
        <w:rPr>
          <w:rFonts w:asciiTheme="minorHAnsi" w:hAnsiTheme="minorHAnsi" w:cstheme="minorHAnsi"/>
        </w:rPr>
        <w:t xml:space="preserve"> 7º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da carta Magna:</w:t>
      </w:r>
    </w:p>
    <w:p w:rsidR="004A0714" w:rsidRDefault="004A0714" w:rsidP="00351856">
      <w:pPr>
        <w:tabs>
          <w:tab w:val="left" w:pos="2835"/>
        </w:tabs>
        <w:ind w:left="3686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351856" w:rsidRPr="004A0714" w:rsidRDefault="00351856" w:rsidP="00351856">
      <w:pPr>
        <w:tabs>
          <w:tab w:val="left" w:pos="2835"/>
        </w:tabs>
        <w:ind w:left="3686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4A0714">
        <w:rPr>
          <w:rFonts w:asciiTheme="minorHAnsi" w:hAnsiTheme="minorHAnsi" w:cstheme="minorHAnsi"/>
          <w:color w:val="000000"/>
          <w:shd w:val="clear" w:color="auto" w:fill="FFFFFF"/>
        </w:rPr>
        <w:t>Art. 29. O Município reger-se-á por lei orgânica, votada em dois turnos, com o interstício mínimo de dez dias, e aprovada por dois terços dos membros da Câmara Municipal, que a promulgará, atendidos os princípios estabelecidos nesta Constituição, na Constituição do respectivo Estado e os seguintes preceitos:</w:t>
      </w:r>
    </w:p>
    <w:p w:rsidR="00351856" w:rsidRPr="004A0714" w:rsidRDefault="00351856" w:rsidP="00351856">
      <w:pPr>
        <w:tabs>
          <w:tab w:val="left" w:pos="2835"/>
        </w:tabs>
        <w:ind w:left="3686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351856" w:rsidRPr="004A0714" w:rsidRDefault="00351856" w:rsidP="00351856">
      <w:pPr>
        <w:tabs>
          <w:tab w:val="left" w:pos="2835"/>
        </w:tabs>
        <w:ind w:left="3686"/>
        <w:jc w:val="both"/>
        <w:rPr>
          <w:rFonts w:asciiTheme="minorHAnsi" w:hAnsiTheme="minorHAnsi" w:cstheme="minorHAnsi"/>
        </w:rPr>
      </w:pPr>
      <w:r w:rsidRPr="004A0714">
        <w:rPr>
          <w:rFonts w:asciiTheme="minorHAnsi" w:hAnsiTheme="minorHAnsi" w:cstheme="minorHAnsi"/>
        </w:rPr>
        <w:t>...</w:t>
      </w:r>
    </w:p>
    <w:p w:rsidR="00351856" w:rsidRPr="004A0714" w:rsidRDefault="00351856" w:rsidP="00351856">
      <w:pPr>
        <w:tabs>
          <w:tab w:val="left" w:pos="2835"/>
        </w:tabs>
        <w:ind w:left="3686"/>
        <w:jc w:val="both"/>
        <w:rPr>
          <w:rFonts w:asciiTheme="minorHAnsi" w:hAnsiTheme="minorHAnsi" w:cstheme="minorHAnsi"/>
        </w:rPr>
      </w:pPr>
    </w:p>
    <w:p w:rsidR="00351856" w:rsidRPr="004A0714" w:rsidRDefault="00351856" w:rsidP="00351856">
      <w:pPr>
        <w:tabs>
          <w:tab w:val="left" w:pos="2835"/>
        </w:tabs>
        <w:ind w:left="3686"/>
        <w:jc w:val="both"/>
        <w:rPr>
          <w:rFonts w:asciiTheme="minorHAnsi" w:hAnsiTheme="minorHAnsi" w:cstheme="minorHAnsi"/>
        </w:rPr>
      </w:pPr>
      <w:r w:rsidRPr="004A0714">
        <w:rPr>
          <w:rFonts w:asciiTheme="minorHAnsi" w:hAnsiTheme="minorHAnsi" w:cstheme="minorHAnsi"/>
        </w:rPr>
        <w:t xml:space="preserve">VI - o subsídio dos Vereadores será fixado pelas respectivas Câmaras Municipais em cada legislatura para a </w:t>
      </w:r>
      <w:proofErr w:type="spellStart"/>
      <w:r w:rsidRPr="004A0714">
        <w:rPr>
          <w:rFonts w:asciiTheme="minorHAnsi" w:hAnsiTheme="minorHAnsi" w:cstheme="minorHAnsi"/>
        </w:rPr>
        <w:t>subseqüente</w:t>
      </w:r>
      <w:proofErr w:type="spellEnd"/>
      <w:r w:rsidRPr="004A0714">
        <w:rPr>
          <w:rFonts w:asciiTheme="minorHAnsi" w:hAnsiTheme="minorHAnsi" w:cstheme="minorHAnsi"/>
        </w:rPr>
        <w:t>, observado o que dispõe esta Constituição, observados os critérios estabelecidos na respectiva Lei Orgânica e os seguintes limites máximos:         </w:t>
      </w:r>
      <w:hyperlink r:id="rId8" w:anchor="art1" w:history="1">
        <w:r w:rsidRPr="004A0714">
          <w:rPr>
            <w:rStyle w:val="Hyperlink"/>
            <w:rFonts w:asciiTheme="minorHAnsi" w:hAnsiTheme="minorHAnsi" w:cstheme="minorHAnsi"/>
          </w:rPr>
          <w:t>(Redação dada pela Emenda Constitucional nº 25, de 2000)</w:t>
        </w:r>
      </w:hyperlink>
    </w:p>
    <w:p w:rsidR="00351856" w:rsidRPr="004A0714" w:rsidRDefault="00351856" w:rsidP="00351856">
      <w:pPr>
        <w:tabs>
          <w:tab w:val="left" w:pos="2835"/>
        </w:tabs>
        <w:ind w:left="3686"/>
        <w:jc w:val="both"/>
        <w:rPr>
          <w:rFonts w:asciiTheme="minorHAnsi" w:hAnsiTheme="minorHAnsi" w:cstheme="minorHAnsi"/>
        </w:rPr>
      </w:pPr>
    </w:p>
    <w:p w:rsidR="00351856" w:rsidRPr="004A0714" w:rsidRDefault="00351856" w:rsidP="00351856">
      <w:pPr>
        <w:tabs>
          <w:tab w:val="left" w:pos="2835"/>
        </w:tabs>
        <w:ind w:left="3686"/>
        <w:jc w:val="both"/>
        <w:rPr>
          <w:rFonts w:asciiTheme="minorHAnsi" w:hAnsiTheme="minorHAnsi" w:cstheme="minorHAnsi"/>
        </w:rPr>
      </w:pPr>
      <w:r w:rsidRPr="004A0714">
        <w:rPr>
          <w:rFonts w:asciiTheme="minorHAnsi" w:hAnsiTheme="minorHAnsi" w:cstheme="minorHAnsi"/>
        </w:rPr>
        <w:t>...</w:t>
      </w:r>
    </w:p>
    <w:p w:rsidR="00351856" w:rsidRPr="004A0714" w:rsidRDefault="00351856" w:rsidP="00351856">
      <w:pPr>
        <w:tabs>
          <w:tab w:val="left" w:pos="2835"/>
        </w:tabs>
        <w:ind w:left="3686"/>
        <w:jc w:val="both"/>
        <w:rPr>
          <w:rFonts w:asciiTheme="minorHAnsi" w:hAnsiTheme="minorHAnsi" w:cstheme="minorHAnsi"/>
        </w:rPr>
      </w:pPr>
    </w:p>
    <w:p w:rsidR="00351856" w:rsidRPr="004A0714" w:rsidRDefault="00351856" w:rsidP="00351856">
      <w:pPr>
        <w:tabs>
          <w:tab w:val="left" w:pos="2835"/>
        </w:tabs>
        <w:ind w:left="3686"/>
        <w:jc w:val="both"/>
        <w:rPr>
          <w:rFonts w:asciiTheme="minorHAnsi" w:hAnsiTheme="minorHAnsi" w:cstheme="minorHAnsi"/>
        </w:rPr>
      </w:pPr>
      <w:bookmarkStart w:id="0" w:name="art29via"/>
      <w:bookmarkStart w:id="1" w:name="art29vic"/>
      <w:bookmarkEnd w:id="0"/>
      <w:bookmarkEnd w:id="1"/>
      <w:r w:rsidRPr="004A0714">
        <w:rPr>
          <w:rFonts w:asciiTheme="minorHAnsi" w:hAnsiTheme="minorHAnsi" w:cstheme="minorHAnsi"/>
        </w:rPr>
        <w:t xml:space="preserve">c) em Municípios de </w:t>
      </w:r>
      <w:proofErr w:type="spellStart"/>
      <w:r w:rsidRPr="004A0714">
        <w:rPr>
          <w:rFonts w:asciiTheme="minorHAnsi" w:hAnsiTheme="minorHAnsi" w:cstheme="minorHAnsi"/>
        </w:rPr>
        <w:t>cinqüenta</w:t>
      </w:r>
      <w:proofErr w:type="spellEnd"/>
      <w:r w:rsidRPr="004A0714">
        <w:rPr>
          <w:rFonts w:asciiTheme="minorHAnsi" w:hAnsiTheme="minorHAnsi" w:cstheme="minorHAnsi"/>
        </w:rPr>
        <w:t xml:space="preserve"> mil e um a cem mil habitantes, o subsídio máximo dos Vereadores corresponderá a quarenta por cento do subsídio dos Deputados Estaduais;     </w:t>
      </w:r>
    </w:p>
    <w:p w:rsidR="00351856" w:rsidRDefault="00351856" w:rsidP="00351856">
      <w:pPr>
        <w:tabs>
          <w:tab w:val="left" w:pos="2835"/>
        </w:tabs>
        <w:ind w:left="3686"/>
        <w:jc w:val="both"/>
        <w:rPr>
          <w:rFonts w:asciiTheme="minorHAnsi" w:hAnsiTheme="minorHAnsi" w:cstheme="minorHAnsi"/>
        </w:rPr>
      </w:pPr>
    </w:p>
    <w:p w:rsidR="004A0714" w:rsidRDefault="004A0714" w:rsidP="00351856">
      <w:pPr>
        <w:tabs>
          <w:tab w:val="left" w:pos="2835"/>
        </w:tabs>
        <w:ind w:left="3686"/>
        <w:jc w:val="both"/>
        <w:rPr>
          <w:rFonts w:asciiTheme="minorHAnsi" w:hAnsiTheme="minorHAnsi" w:cstheme="minorHAnsi"/>
        </w:rPr>
      </w:pPr>
      <w:r w:rsidRPr="004A0714">
        <w:rPr>
          <w:rFonts w:asciiTheme="minorHAnsi" w:hAnsiTheme="minorHAnsi" w:cstheme="minorHAnsi"/>
        </w:rPr>
        <w:t>Art. 57. O Congresso Nacional reunir-se-á, anualmente, na Capital Federal, de 2 de fevereiro a 17 de julho e de 1º de agosto a 22 de dezembro. </w:t>
      </w:r>
    </w:p>
    <w:p w:rsidR="004A0714" w:rsidRDefault="004A0714" w:rsidP="00351856">
      <w:pPr>
        <w:tabs>
          <w:tab w:val="left" w:pos="2835"/>
        </w:tabs>
        <w:ind w:left="3686"/>
        <w:jc w:val="both"/>
        <w:rPr>
          <w:rFonts w:asciiTheme="minorHAnsi" w:hAnsiTheme="minorHAnsi" w:cstheme="minorHAnsi"/>
        </w:rPr>
      </w:pPr>
    </w:p>
    <w:p w:rsidR="004A0714" w:rsidRDefault="004A0714" w:rsidP="00351856">
      <w:pPr>
        <w:tabs>
          <w:tab w:val="left" w:pos="2835"/>
        </w:tabs>
        <w:ind w:left="368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</w:t>
      </w:r>
    </w:p>
    <w:p w:rsidR="004A0714" w:rsidRDefault="004A0714" w:rsidP="00351856">
      <w:pPr>
        <w:tabs>
          <w:tab w:val="left" w:pos="2835"/>
        </w:tabs>
        <w:ind w:left="3686"/>
        <w:jc w:val="both"/>
        <w:rPr>
          <w:rFonts w:asciiTheme="minorHAnsi" w:hAnsiTheme="minorHAnsi" w:cstheme="minorHAnsi"/>
        </w:rPr>
      </w:pPr>
    </w:p>
    <w:p w:rsidR="004A0714" w:rsidRDefault="004A0714" w:rsidP="00351856">
      <w:pPr>
        <w:tabs>
          <w:tab w:val="left" w:pos="2835"/>
        </w:tabs>
        <w:ind w:left="3686"/>
        <w:jc w:val="both"/>
        <w:rPr>
          <w:rFonts w:asciiTheme="minorHAnsi" w:hAnsiTheme="minorHAnsi" w:cstheme="minorHAnsi"/>
        </w:rPr>
      </w:pPr>
      <w:bookmarkStart w:id="2" w:name="_Hlk131089133"/>
      <w:r w:rsidRPr="004A0714">
        <w:rPr>
          <w:rFonts w:asciiTheme="minorHAnsi" w:hAnsiTheme="minorHAnsi" w:cstheme="minorHAnsi"/>
        </w:rPr>
        <w:lastRenderedPageBreak/>
        <w:t>§</w:t>
      </w:r>
      <w:bookmarkEnd w:id="2"/>
      <w:r w:rsidRPr="004A0714">
        <w:rPr>
          <w:rFonts w:asciiTheme="minorHAnsi" w:hAnsiTheme="minorHAnsi" w:cstheme="minorHAnsi"/>
        </w:rPr>
        <w:t xml:space="preserve"> 7º Na sessão legislativa extraordinária, o Congresso Nacional somente deliberará sobre a matéria para a qual foi convocado, ressalvada a hipótese do § 8º deste artigo, vedado o pagamento de parcela indenizatória, em razão da convocação.         </w:t>
      </w:r>
      <w:hyperlink r:id="rId9" w:anchor="art1" w:history="1">
        <w:r w:rsidRPr="004A0714">
          <w:rPr>
            <w:rStyle w:val="Hyperlink"/>
            <w:rFonts w:asciiTheme="minorHAnsi" w:hAnsiTheme="minorHAnsi" w:cstheme="minorHAnsi"/>
          </w:rPr>
          <w:t>(Redação dada pela Emenda Constitucional nº 50, de 2006)</w:t>
        </w:r>
      </w:hyperlink>
    </w:p>
    <w:p w:rsidR="004A0714" w:rsidRDefault="004A0714" w:rsidP="00351856">
      <w:pPr>
        <w:tabs>
          <w:tab w:val="left" w:pos="2835"/>
        </w:tabs>
        <w:ind w:left="3686"/>
        <w:jc w:val="both"/>
        <w:rPr>
          <w:rFonts w:asciiTheme="minorHAnsi" w:hAnsiTheme="minorHAnsi" w:cstheme="minorHAnsi"/>
        </w:rPr>
      </w:pPr>
    </w:p>
    <w:p w:rsidR="004A0714" w:rsidRPr="004A0714" w:rsidRDefault="004A0714" w:rsidP="00351856">
      <w:pPr>
        <w:tabs>
          <w:tab w:val="left" w:pos="2835"/>
        </w:tabs>
        <w:ind w:left="368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</w:t>
      </w:r>
    </w:p>
    <w:p w:rsidR="004A0714" w:rsidRPr="00084438" w:rsidRDefault="004A0714" w:rsidP="00A34C5A">
      <w:pPr>
        <w:jc w:val="both"/>
        <w:rPr>
          <w:rFonts w:asciiTheme="minorHAnsi" w:hAnsiTheme="minorHAnsi" w:cstheme="minorHAnsi"/>
        </w:rPr>
      </w:pPr>
    </w:p>
    <w:p w:rsidR="00A34C5A" w:rsidRPr="00084438" w:rsidRDefault="00A34C5A" w:rsidP="00A34C5A">
      <w:pPr>
        <w:jc w:val="both"/>
        <w:rPr>
          <w:rFonts w:asciiTheme="minorHAnsi" w:hAnsiTheme="minorHAnsi" w:cstheme="minorHAnsi"/>
        </w:rPr>
      </w:pPr>
      <w:r w:rsidRPr="00084438">
        <w:rPr>
          <w:rFonts w:asciiTheme="minorHAnsi" w:hAnsiTheme="minorHAnsi" w:cstheme="minorHAnsi"/>
        </w:rPr>
        <w:tab/>
      </w:r>
      <w:r w:rsidRPr="00084438">
        <w:rPr>
          <w:rFonts w:asciiTheme="minorHAnsi" w:hAnsiTheme="minorHAnsi" w:cstheme="minorHAnsi"/>
        </w:rPr>
        <w:tab/>
      </w:r>
      <w:r w:rsidRPr="00084438">
        <w:rPr>
          <w:rFonts w:asciiTheme="minorHAnsi" w:hAnsiTheme="minorHAnsi" w:cstheme="minorHAnsi"/>
        </w:rPr>
        <w:tab/>
        <w:t>Portanto, a propositura não contraria a sistemática legal vigorante e tão pouco as regras atinentes a competência.</w:t>
      </w:r>
    </w:p>
    <w:p w:rsidR="00A34C5A" w:rsidRPr="00084438" w:rsidRDefault="00A34C5A" w:rsidP="00A34C5A">
      <w:pPr>
        <w:jc w:val="both"/>
        <w:rPr>
          <w:rFonts w:asciiTheme="minorHAnsi" w:hAnsiTheme="minorHAnsi" w:cstheme="minorHAnsi"/>
        </w:rPr>
      </w:pPr>
    </w:p>
    <w:p w:rsidR="00EC5B8A" w:rsidRPr="006D36CD" w:rsidRDefault="00A34C5A" w:rsidP="00EC5B8A">
      <w:pPr>
        <w:jc w:val="both"/>
        <w:rPr>
          <w:rFonts w:ascii="Calibri" w:hAnsi="Calibri" w:cs="Calibri"/>
        </w:rPr>
      </w:pPr>
      <w:r w:rsidRPr="00084438">
        <w:rPr>
          <w:rFonts w:asciiTheme="minorHAnsi" w:hAnsiTheme="minorHAnsi" w:cstheme="minorHAnsi"/>
        </w:rPr>
        <w:tab/>
      </w:r>
      <w:r w:rsidRPr="00084438">
        <w:rPr>
          <w:rFonts w:asciiTheme="minorHAnsi" w:hAnsiTheme="minorHAnsi" w:cstheme="minorHAnsi"/>
        </w:rPr>
        <w:tab/>
      </w:r>
      <w:r w:rsidRPr="00084438">
        <w:rPr>
          <w:rFonts w:asciiTheme="minorHAnsi" w:hAnsiTheme="minorHAnsi" w:cstheme="minorHAnsi"/>
        </w:rPr>
        <w:tab/>
      </w:r>
      <w:r w:rsidR="00EC5B8A" w:rsidRPr="006D36CD">
        <w:rPr>
          <w:rFonts w:ascii="Calibri" w:hAnsi="Calibri" w:cs="Calibri"/>
        </w:rPr>
        <w:t xml:space="preserve">Diante do exposto, não encontramos qualquer vício de competência ou de legalidade que macule a iniciativa contida na propositura em foco. Nesse sentido, uma vez atendidos os dispositivos de lei acima mencionados, não encontramos óbice à aprovação desta propositura desde que sejam observados os artigos 16 e 17 da Lei de Responsabilidade </w:t>
      </w:r>
      <w:r w:rsidR="00EC5B8A">
        <w:rPr>
          <w:rFonts w:ascii="Calibri" w:hAnsi="Calibri" w:cs="Calibri"/>
        </w:rPr>
        <w:t>F</w:t>
      </w:r>
      <w:r w:rsidR="00EC5B8A" w:rsidRPr="006D36CD">
        <w:rPr>
          <w:rFonts w:ascii="Calibri" w:hAnsi="Calibri" w:cs="Calibri"/>
        </w:rPr>
        <w:t>iscal</w:t>
      </w:r>
      <w:r w:rsidR="00EC5B8A">
        <w:rPr>
          <w:rFonts w:ascii="Calibri" w:hAnsi="Calibri" w:cs="Calibri"/>
        </w:rPr>
        <w:t xml:space="preserve"> e 29-A da Constituição Federal.</w:t>
      </w:r>
    </w:p>
    <w:p w:rsidR="00EC5B8A" w:rsidRPr="006D36CD" w:rsidRDefault="00EC5B8A" w:rsidP="00EC5B8A">
      <w:pPr>
        <w:tabs>
          <w:tab w:val="left" w:pos="0"/>
        </w:tabs>
        <w:jc w:val="both"/>
        <w:rPr>
          <w:rFonts w:ascii="Calibri" w:hAnsi="Calibri" w:cs="Calibri"/>
        </w:rPr>
      </w:pPr>
    </w:p>
    <w:p w:rsidR="00A34C5A" w:rsidRPr="00084438" w:rsidRDefault="00A34C5A" w:rsidP="00A34C5A">
      <w:pPr>
        <w:jc w:val="both"/>
        <w:rPr>
          <w:rFonts w:asciiTheme="minorHAnsi" w:hAnsiTheme="minorHAnsi" w:cstheme="minorHAnsi"/>
        </w:rPr>
      </w:pPr>
    </w:p>
    <w:p w:rsidR="00A34C5A" w:rsidRPr="00084438" w:rsidRDefault="00A34C5A" w:rsidP="00A34C5A">
      <w:pPr>
        <w:jc w:val="both"/>
        <w:rPr>
          <w:rFonts w:asciiTheme="minorHAnsi" w:hAnsiTheme="minorHAnsi" w:cstheme="minorHAnsi"/>
        </w:rPr>
      </w:pPr>
      <w:r w:rsidRPr="00084438">
        <w:rPr>
          <w:rFonts w:asciiTheme="minorHAnsi" w:hAnsiTheme="minorHAnsi" w:cstheme="minorHAnsi"/>
        </w:rPr>
        <w:tab/>
      </w:r>
      <w:r w:rsidRPr="00084438">
        <w:rPr>
          <w:rFonts w:asciiTheme="minorHAnsi" w:hAnsiTheme="minorHAnsi" w:cstheme="minorHAnsi"/>
        </w:rPr>
        <w:tab/>
      </w:r>
      <w:r w:rsidRPr="00084438">
        <w:rPr>
          <w:rFonts w:asciiTheme="minorHAnsi" w:hAnsiTheme="minorHAnsi" w:cstheme="minorHAnsi"/>
        </w:rPr>
        <w:tab/>
        <w:t xml:space="preserve">É nosso parecer, s.m.j. </w:t>
      </w:r>
    </w:p>
    <w:p w:rsidR="00A34C5A" w:rsidRPr="00084438" w:rsidRDefault="00A34C5A" w:rsidP="00A34C5A">
      <w:pPr>
        <w:jc w:val="both"/>
        <w:rPr>
          <w:rFonts w:asciiTheme="minorHAnsi" w:hAnsiTheme="minorHAnsi" w:cstheme="minorHAnsi"/>
        </w:rPr>
      </w:pPr>
    </w:p>
    <w:p w:rsidR="00A34C5A" w:rsidRPr="00084438" w:rsidRDefault="00A34C5A" w:rsidP="00A34C5A">
      <w:pPr>
        <w:jc w:val="both"/>
        <w:rPr>
          <w:rFonts w:asciiTheme="minorHAnsi" w:hAnsiTheme="minorHAnsi" w:cstheme="minorHAnsi"/>
        </w:rPr>
      </w:pPr>
      <w:r w:rsidRPr="00084438">
        <w:rPr>
          <w:rFonts w:asciiTheme="minorHAnsi" w:hAnsiTheme="minorHAnsi" w:cstheme="minorHAnsi"/>
        </w:rPr>
        <w:tab/>
      </w:r>
      <w:r w:rsidRPr="00084438">
        <w:rPr>
          <w:rFonts w:asciiTheme="minorHAnsi" w:hAnsiTheme="minorHAnsi" w:cstheme="minorHAnsi"/>
        </w:rPr>
        <w:tab/>
      </w:r>
      <w:r w:rsidRPr="00084438">
        <w:rPr>
          <w:rFonts w:asciiTheme="minorHAnsi" w:hAnsiTheme="minorHAnsi" w:cstheme="minorHAnsi"/>
        </w:rPr>
        <w:tab/>
        <w:t xml:space="preserve">Bebedouro (SP), capital nacional da laranja, </w:t>
      </w:r>
      <w:r w:rsidR="00C9072F">
        <w:rPr>
          <w:rFonts w:asciiTheme="minorHAnsi" w:hAnsiTheme="minorHAnsi" w:cstheme="minorHAnsi"/>
        </w:rPr>
        <w:t xml:space="preserve">30 </w:t>
      </w:r>
      <w:r w:rsidRPr="00084438">
        <w:rPr>
          <w:rFonts w:asciiTheme="minorHAnsi" w:hAnsiTheme="minorHAnsi" w:cstheme="minorHAnsi"/>
        </w:rPr>
        <w:t xml:space="preserve">de </w:t>
      </w:r>
      <w:r w:rsidR="00C9072F">
        <w:rPr>
          <w:rFonts w:asciiTheme="minorHAnsi" w:hAnsiTheme="minorHAnsi" w:cstheme="minorHAnsi"/>
        </w:rPr>
        <w:t xml:space="preserve">março </w:t>
      </w:r>
      <w:bookmarkStart w:id="3" w:name="_GoBack"/>
      <w:bookmarkEnd w:id="3"/>
      <w:r w:rsidRPr="00084438">
        <w:rPr>
          <w:rFonts w:asciiTheme="minorHAnsi" w:hAnsiTheme="minorHAnsi" w:cstheme="minorHAnsi"/>
        </w:rPr>
        <w:t>de 202</w:t>
      </w:r>
      <w:r w:rsidR="00691AE7" w:rsidRPr="00084438">
        <w:rPr>
          <w:rFonts w:asciiTheme="minorHAnsi" w:hAnsiTheme="minorHAnsi" w:cstheme="minorHAnsi"/>
        </w:rPr>
        <w:t>3</w:t>
      </w:r>
      <w:r w:rsidRPr="00084438">
        <w:rPr>
          <w:rFonts w:asciiTheme="minorHAnsi" w:hAnsiTheme="minorHAnsi" w:cstheme="minorHAnsi"/>
        </w:rPr>
        <w:t xml:space="preserve">. </w:t>
      </w:r>
    </w:p>
    <w:p w:rsidR="00A34C5A" w:rsidRPr="00084438" w:rsidRDefault="00A34C5A" w:rsidP="00A34C5A">
      <w:pPr>
        <w:jc w:val="both"/>
        <w:rPr>
          <w:rFonts w:asciiTheme="minorHAnsi" w:hAnsiTheme="minorHAnsi" w:cstheme="minorHAnsi"/>
        </w:rPr>
      </w:pPr>
    </w:p>
    <w:p w:rsidR="00A34C5A" w:rsidRPr="00084438" w:rsidRDefault="00A34C5A" w:rsidP="00A34C5A">
      <w:pPr>
        <w:jc w:val="both"/>
        <w:rPr>
          <w:rFonts w:asciiTheme="minorHAnsi" w:hAnsiTheme="minorHAnsi" w:cstheme="minorHAnsi"/>
        </w:rPr>
      </w:pPr>
    </w:p>
    <w:p w:rsidR="00A34C5A" w:rsidRPr="00084438" w:rsidRDefault="00A34C5A" w:rsidP="00A34C5A">
      <w:pPr>
        <w:jc w:val="both"/>
        <w:rPr>
          <w:rFonts w:asciiTheme="minorHAnsi" w:hAnsiTheme="minorHAnsi" w:cstheme="minorHAnsi"/>
        </w:rPr>
      </w:pPr>
    </w:p>
    <w:p w:rsidR="00A34C5A" w:rsidRPr="00084438" w:rsidRDefault="00A34C5A" w:rsidP="00A34C5A">
      <w:pPr>
        <w:jc w:val="both"/>
        <w:rPr>
          <w:rFonts w:asciiTheme="minorHAnsi" w:hAnsiTheme="minorHAnsi" w:cstheme="minorHAnsi"/>
        </w:rPr>
      </w:pPr>
    </w:p>
    <w:p w:rsidR="00E86993" w:rsidRDefault="00E86993" w:rsidP="00A5706F">
      <w:pPr>
        <w:jc w:val="center"/>
        <w:rPr>
          <w:rFonts w:asciiTheme="minorHAnsi" w:hAnsiTheme="minorHAnsi" w:cstheme="minorHAnsi"/>
        </w:rPr>
      </w:pPr>
    </w:p>
    <w:p w:rsidR="00E86993" w:rsidRDefault="00E86993" w:rsidP="00A5706F">
      <w:pPr>
        <w:jc w:val="center"/>
        <w:rPr>
          <w:rFonts w:asciiTheme="minorHAnsi" w:hAnsiTheme="minorHAnsi" w:cstheme="minorHAnsi"/>
        </w:rPr>
      </w:pPr>
    </w:p>
    <w:p w:rsidR="00E86993" w:rsidRDefault="00E86993" w:rsidP="00A5706F">
      <w:pPr>
        <w:jc w:val="center"/>
        <w:rPr>
          <w:rFonts w:asciiTheme="minorHAnsi" w:hAnsiTheme="minorHAnsi" w:cstheme="minorHAnsi"/>
        </w:rPr>
      </w:pPr>
    </w:p>
    <w:p w:rsidR="00A5706F" w:rsidRPr="00084438" w:rsidRDefault="00A5706F" w:rsidP="00A5706F">
      <w:pPr>
        <w:jc w:val="center"/>
        <w:rPr>
          <w:rFonts w:asciiTheme="minorHAnsi" w:hAnsiTheme="minorHAnsi" w:cstheme="minorHAnsi"/>
        </w:rPr>
      </w:pPr>
      <w:r w:rsidRPr="00084438">
        <w:rPr>
          <w:rFonts w:asciiTheme="minorHAnsi" w:hAnsiTheme="minorHAnsi" w:cstheme="minorHAnsi"/>
        </w:rPr>
        <w:t>Paulo Aurélio Bianchini</w:t>
      </w:r>
      <w:r w:rsidRPr="00084438">
        <w:rPr>
          <w:rFonts w:asciiTheme="minorHAnsi" w:hAnsiTheme="minorHAnsi" w:cstheme="minorHAnsi"/>
        </w:rPr>
        <w:tab/>
        <w:t>Jorge Emanoel Cardoso Rocha</w:t>
      </w:r>
      <w:r w:rsidRPr="00084438">
        <w:rPr>
          <w:rFonts w:asciiTheme="minorHAnsi" w:hAnsiTheme="minorHAnsi" w:cstheme="minorHAnsi"/>
        </w:rPr>
        <w:tab/>
        <w:t>Mariangela Ferraz Mussolini</w:t>
      </w:r>
    </w:p>
    <w:p w:rsidR="00A5706F" w:rsidRPr="00084438" w:rsidRDefault="00A5706F" w:rsidP="00A5706F">
      <w:pPr>
        <w:rPr>
          <w:rFonts w:asciiTheme="minorHAnsi" w:hAnsiTheme="minorHAnsi" w:cstheme="minorHAnsi"/>
          <w:b/>
          <w:bCs/>
        </w:rPr>
      </w:pPr>
      <w:r w:rsidRPr="00084438">
        <w:rPr>
          <w:rFonts w:asciiTheme="minorHAnsi" w:hAnsiTheme="minorHAnsi" w:cstheme="minorHAnsi"/>
          <w:b/>
          <w:bCs/>
        </w:rPr>
        <w:t xml:space="preserve">                PRESIDENTE</w:t>
      </w:r>
      <w:r w:rsidRPr="00084438">
        <w:rPr>
          <w:rFonts w:asciiTheme="minorHAnsi" w:hAnsiTheme="minorHAnsi" w:cstheme="minorHAnsi"/>
          <w:b/>
          <w:bCs/>
        </w:rPr>
        <w:tab/>
      </w:r>
      <w:r w:rsidRPr="00084438">
        <w:rPr>
          <w:rFonts w:asciiTheme="minorHAnsi" w:hAnsiTheme="minorHAnsi" w:cstheme="minorHAnsi"/>
          <w:b/>
          <w:bCs/>
        </w:rPr>
        <w:tab/>
      </w:r>
      <w:r w:rsidRPr="00084438">
        <w:rPr>
          <w:rFonts w:asciiTheme="minorHAnsi" w:hAnsiTheme="minorHAnsi" w:cstheme="minorHAnsi"/>
          <w:b/>
          <w:bCs/>
        </w:rPr>
        <w:tab/>
        <w:t xml:space="preserve">         RELATOR</w:t>
      </w:r>
      <w:r w:rsidRPr="00084438">
        <w:rPr>
          <w:rFonts w:asciiTheme="minorHAnsi" w:hAnsiTheme="minorHAnsi" w:cstheme="minorHAnsi"/>
          <w:b/>
          <w:bCs/>
        </w:rPr>
        <w:tab/>
      </w:r>
      <w:r w:rsidRPr="00084438">
        <w:rPr>
          <w:rFonts w:asciiTheme="minorHAnsi" w:hAnsiTheme="minorHAnsi" w:cstheme="minorHAnsi"/>
          <w:b/>
          <w:bCs/>
        </w:rPr>
        <w:tab/>
      </w:r>
      <w:r w:rsidRPr="00084438">
        <w:rPr>
          <w:rFonts w:asciiTheme="minorHAnsi" w:hAnsiTheme="minorHAnsi" w:cstheme="minorHAnsi"/>
          <w:b/>
          <w:bCs/>
        </w:rPr>
        <w:tab/>
        <w:t xml:space="preserve">                      MEMBRO</w:t>
      </w:r>
    </w:p>
    <w:p w:rsidR="00A34C5A" w:rsidRPr="00084438" w:rsidRDefault="00A34C5A" w:rsidP="00A34C5A">
      <w:pPr>
        <w:jc w:val="both"/>
        <w:rPr>
          <w:rFonts w:asciiTheme="minorHAnsi" w:hAnsiTheme="minorHAnsi" w:cstheme="minorHAnsi"/>
        </w:rPr>
      </w:pPr>
    </w:p>
    <w:p w:rsidR="00640A13" w:rsidRPr="00084438" w:rsidRDefault="00640A13" w:rsidP="00A34C5A">
      <w:pPr>
        <w:rPr>
          <w:rFonts w:asciiTheme="minorHAnsi" w:hAnsiTheme="minorHAnsi" w:cstheme="minorHAnsi"/>
        </w:rPr>
      </w:pPr>
    </w:p>
    <w:sectPr w:rsidR="00640A13" w:rsidRPr="00084438" w:rsidSect="007E65EB">
      <w:headerReference w:type="default" r:id="rId10"/>
      <w:footerReference w:type="default" r:id="rId11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1D1" w:rsidRDefault="006E41D1">
      <w:r>
        <w:separator/>
      </w:r>
    </w:p>
  </w:endnote>
  <w:endnote w:type="continuationSeparator" w:id="0">
    <w:p w:rsidR="006E41D1" w:rsidRDefault="006E4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1D1" w:rsidRDefault="006E41D1">
      <w:r>
        <w:separator/>
      </w:r>
    </w:p>
  </w:footnote>
  <w:footnote w:type="continuationSeparator" w:id="0">
    <w:p w:rsidR="006E41D1" w:rsidRDefault="006E4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C05" w:rsidRDefault="00BF7B72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:rsidR="00797C05" w:rsidRDefault="00797C0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797C05" w:rsidRPr="00691AE7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691AE7">
      <w:rPr>
        <w:rFonts w:ascii="Arial" w:hAnsi="Arial" w:cs="Arial"/>
        <w:sz w:val="16"/>
        <w:lang w:val="en-US"/>
      </w:rPr>
      <w:t>C.N.P.J. 49.159.668/0001-75</w:t>
    </w:r>
  </w:p>
  <w:p w:rsidR="00797C05" w:rsidRPr="00691AE7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691AE7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1A"/>
    <w:rsid w:val="00000240"/>
    <w:rsid w:val="00000712"/>
    <w:rsid w:val="00000890"/>
    <w:rsid w:val="00001057"/>
    <w:rsid w:val="000012A0"/>
    <w:rsid w:val="000012C4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4438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1C4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4C9E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036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56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3F8"/>
    <w:rsid w:val="0035771A"/>
    <w:rsid w:val="00357CCC"/>
    <w:rsid w:val="0036003B"/>
    <w:rsid w:val="0036015A"/>
    <w:rsid w:val="003601B1"/>
    <w:rsid w:val="0036045D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6E2"/>
    <w:rsid w:val="003D24C2"/>
    <w:rsid w:val="003D2520"/>
    <w:rsid w:val="003D25DE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6A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14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57ED0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2E8E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A13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AE7"/>
    <w:rsid w:val="00691B2D"/>
    <w:rsid w:val="00691E26"/>
    <w:rsid w:val="0069244B"/>
    <w:rsid w:val="00692769"/>
    <w:rsid w:val="00692789"/>
    <w:rsid w:val="00692B98"/>
    <w:rsid w:val="00693377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1D1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0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38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4ACD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060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5A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06F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BF7B72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72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192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634C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5F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73"/>
    <w:rsid w:val="00E864AE"/>
    <w:rsid w:val="00E86993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8A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444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278AD19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  <w:style w:type="character" w:styleId="MenoPendente">
    <w:name w:val="Unresolved Mention"/>
    <w:basedOn w:val="Fontepargpadro"/>
    <w:uiPriority w:val="99"/>
    <w:semiHidden/>
    <w:unhideWhenUsed/>
    <w:rsid w:val="00351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constituicao/Emendas/Emc/emc25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lanalto.gov.br/ccivil_03/constituicao/Emendas/Emc/emc50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040DB-2425-4556-A1DB-7A8E94C1B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29</TotalTime>
  <Pages>3</Pages>
  <Words>702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Camara</cp:lastModifiedBy>
  <cp:revision>13</cp:revision>
  <cp:lastPrinted>2022-10-10T14:22:00Z</cp:lastPrinted>
  <dcterms:created xsi:type="dcterms:W3CDTF">2023-03-24T19:54:00Z</dcterms:created>
  <dcterms:modified xsi:type="dcterms:W3CDTF">2023-03-31T15:44:00Z</dcterms:modified>
</cp:coreProperties>
</file>