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1887" w:rsidP="00E704E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9F154F" w:rsidP="00E704E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REQUERIMENTO Nº 131/2022</w:t>
      </w:r>
    </w:p>
    <w:p w:rsidR="002E71C3" w:rsidP="00E704E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701887" w:rsidRPr="00C20A37" w:rsidP="00E704E6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E704E6" w:rsidRPr="00C20A37" w:rsidP="00E704E6">
      <w:pPr>
        <w:jc w:val="both"/>
        <w:rPr>
          <w:rFonts w:eastAsia="Calibri" w:asciiTheme="minorHAnsi" w:hAnsiTheme="minorHAnsi" w:cstheme="minorHAnsi"/>
          <w:b/>
          <w:bCs/>
          <w:sz w:val="28"/>
          <w:szCs w:val="28"/>
          <w:lang w:eastAsia="en-US"/>
        </w:rPr>
      </w:pPr>
      <w:r w:rsidRPr="00C20A37">
        <w:rPr>
          <w:rFonts w:eastAsia="Calibri" w:asciiTheme="minorHAns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C20A37">
        <w:rPr>
          <w:rFonts w:eastAsia="Calibri" w:asciiTheme="minorHAnsi" w:hAnsiTheme="minorHAnsi" w:cstheme="minorHAnsi"/>
          <w:bCs/>
          <w:sz w:val="28"/>
          <w:szCs w:val="28"/>
          <w:lang w:eastAsia="en-US"/>
        </w:rPr>
        <w:t>,</w:t>
      </w:r>
    </w:p>
    <w:p w:rsidR="00701887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D7666" w:rsidRPr="00C20A37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704E6" w:rsidP="00E704E6">
      <w:pPr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C20A37">
        <w:rPr>
          <w:rFonts w:asciiTheme="minorHAnsi" w:hAnsiTheme="minorHAnsi" w:cstheme="minorHAnsi"/>
          <w:sz w:val="28"/>
          <w:szCs w:val="28"/>
        </w:rPr>
        <w:t xml:space="preserve"> que </w:t>
      </w:r>
      <w:r w:rsidR="00B9370D">
        <w:rPr>
          <w:rFonts w:asciiTheme="minorHAnsi" w:hAnsiTheme="minorHAnsi" w:cstheme="minorHAnsi"/>
          <w:sz w:val="28"/>
          <w:szCs w:val="28"/>
        </w:rPr>
        <w:t xml:space="preserve">é necessário saber o número </w:t>
      </w:r>
      <w:bookmarkStart w:id="0" w:name="_GoBack"/>
      <w:r w:rsidR="00B9370D">
        <w:rPr>
          <w:rFonts w:asciiTheme="minorHAnsi" w:hAnsiTheme="minorHAnsi" w:cstheme="minorHAnsi"/>
          <w:sz w:val="28"/>
          <w:szCs w:val="28"/>
        </w:rPr>
        <w:t>de enfermeiros</w:t>
      </w:r>
      <w:r w:rsidR="00B37059">
        <w:rPr>
          <w:rFonts w:asciiTheme="minorHAnsi" w:hAnsiTheme="minorHAnsi" w:cstheme="minorHAnsi"/>
          <w:sz w:val="28"/>
          <w:szCs w:val="28"/>
        </w:rPr>
        <w:t>,</w:t>
      </w:r>
      <w:r w:rsidR="002E71C3">
        <w:rPr>
          <w:rFonts w:asciiTheme="minorHAnsi" w:hAnsiTheme="minorHAnsi" w:cstheme="minorHAnsi"/>
          <w:sz w:val="28"/>
          <w:szCs w:val="28"/>
        </w:rPr>
        <w:t xml:space="preserve"> técnicos</w:t>
      </w:r>
      <w:r w:rsidR="00B37059">
        <w:rPr>
          <w:rFonts w:asciiTheme="minorHAnsi" w:hAnsiTheme="minorHAnsi" w:cstheme="minorHAnsi"/>
          <w:sz w:val="28"/>
          <w:szCs w:val="28"/>
        </w:rPr>
        <w:t xml:space="preserve"> em enfermagem</w:t>
      </w:r>
      <w:r w:rsidR="002E71C3">
        <w:rPr>
          <w:rFonts w:asciiTheme="minorHAnsi" w:hAnsiTheme="minorHAnsi" w:cstheme="minorHAnsi"/>
          <w:sz w:val="28"/>
          <w:szCs w:val="28"/>
        </w:rPr>
        <w:t xml:space="preserve"> e auxiliares de enfermagem</w:t>
      </w:r>
      <w:r w:rsidR="00B9370D">
        <w:rPr>
          <w:rFonts w:asciiTheme="minorHAnsi" w:hAnsiTheme="minorHAnsi" w:cstheme="minorHAnsi"/>
          <w:sz w:val="28"/>
          <w:szCs w:val="28"/>
        </w:rPr>
        <w:t xml:space="preserve"> </w:t>
      </w:r>
      <w:r w:rsidR="002E71C3">
        <w:rPr>
          <w:rFonts w:asciiTheme="minorHAnsi" w:hAnsiTheme="minorHAnsi" w:cstheme="minorHAnsi"/>
          <w:sz w:val="28"/>
          <w:szCs w:val="28"/>
        </w:rPr>
        <w:t xml:space="preserve">que </w:t>
      </w:r>
      <w:r w:rsidRPr="002E71C3" w:rsidR="002E71C3">
        <w:rPr>
          <w:rFonts w:asciiTheme="minorHAnsi" w:hAnsiTheme="minorHAnsi" w:cstheme="minorHAnsi"/>
          <w:sz w:val="28"/>
          <w:szCs w:val="28"/>
        </w:rPr>
        <w:t>atendem na</w:t>
      </w:r>
      <w:r w:rsidRPr="002E71C3" w:rsidR="002E71C3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2E71C3" w:rsidR="002E71C3">
        <w:rPr>
          <w:rStyle w:val="Strong"/>
          <w:rFonts w:asciiTheme="minorHAnsi" w:hAnsiTheme="minorHAnsi" w:cstheme="minorHAnsi"/>
          <w:b w:val="0"/>
          <w:bCs w:val="0"/>
          <w:sz w:val="28"/>
          <w:szCs w:val="28"/>
        </w:rPr>
        <w:t>Atenção Básica</w:t>
      </w:r>
      <w:r w:rsidR="00B37059">
        <w:rPr>
          <w:rStyle w:val="Strong"/>
          <w:rFonts w:asciiTheme="minorHAnsi" w:hAnsiTheme="minorHAnsi" w:cstheme="minorHAnsi"/>
          <w:b w:val="0"/>
          <w:bCs w:val="0"/>
          <w:sz w:val="28"/>
          <w:szCs w:val="28"/>
        </w:rPr>
        <w:t xml:space="preserve"> </w:t>
      </w:r>
      <w:r w:rsidRPr="002E71C3" w:rsidR="002E71C3">
        <w:rPr>
          <w:rFonts w:asciiTheme="minorHAnsi" w:hAnsiTheme="minorHAnsi" w:cstheme="minorHAnsi"/>
          <w:sz w:val="28"/>
          <w:szCs w:val="28"/>
        </w:rPr>
        <w:t>ESF – Estratégia de Saúde da Família</w:t>
      </w:r>
      <w:bookmarkEnd w:id="0"/>
      <w:r w:rsidR="002E71C3">
        <w:rPr>
          <w:rFonts w:asciiTheme="minorHAnsi" w:hAnsiTheme="minorHAnsi" w:cstheme="minorHAnsi"/>
          <w:sz w:val="28"/>
          <w:szCs w:val="28"/>
        </w:rPr>
        <w:t>,</w:t>
      </w:r>
      <w:r w:rsidRPr="002E71C3" w:rsidR="002E71C3">
        <w:rPr>
          <w:rFonts w:asciiTheme="minorHAnsi" w:hAnsiTheme="minorHAnsi" w:cstheme="minorHAnsi"/>
          <w:sz w:val="28"/>
          <w:szCs w:val="28"/>
        </w:rPr>
        <w:t xml:space="preserve"> </w:t>
      </w:r>
      <w:r w:rsidRPr="002E71C3" w:rsidR="00B9370D">
        <w:rPr>
          <w:rFonts w:asciiTheme="minorHAnsi" w:hAnsiTheme="minorHAnsi" w:cstheme="minorHAnsi"/>
          <w:sz w:val="28"/>
          <w:szCs w:val="28"/>
        </w:rPr>
        <w:t>no município de Bebedouro</w:t>
      </w:r>
      <w:r w:rsidRPr="00AB633C" w:rsidR="00EB416D">
        <w:rPr>
          <w:rFonts w:asciiTheme="minorHAnsi" w:hAnsiTheme="minorHAnsi" w:cstheme="minorHAnsi"/>
          <w:sz w:val="28"/>
          <w:szCs w:val="28"/>
        </w:rPr>
        <w:t>;</w:t>
      </w:r>
    </w:p>
    <w:p w:rsidR="006B15F8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BB1E8A" w:rsidRPr="00C20A37" w:rsidP="00E704E6">
      <w:pPr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C20A37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que com tais informações poderemos analisar </w:t>
      </w:r>
      <w:r w:rsidR="002E71C3">
        <w:rPr>
          <w:rFonts w:asciiTheme="minorHAnsi" w:hAnsiTheme="minorHAnsi" w:cstheme="minorHAnsi"/>
          <w:sz w:val="28"/>
          <w:szCs w:val="28"/>
        </w:rPr>
        <w:t>as situações de trabalho que vem sendo relatados</w:t>
      </w:r>
      <w:r>
        <w:rPr>
          <w:rFonts w:asciiTheme="minorHAnsi" w:hAnsiTheme="minorHAnsi" w:cstheme="minorHAnsi"/>
          <w:sz w:val="28"/>
          <w:szCs w:val="28"/>
        </w:rPr>
        <w:t>.</w:t>
      </w:r>
    </w:p>
    <w:p w:rsidR="00E704E6" w:rsidRPr="00C20A37" w:rsidP="00E704E6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704E6" w:rsidRPr="00C20A37" w:rsidP="00E704E6">
      <w:pPr>
        <w:jc w:val="both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Reque</w:t>
      </w:r>
      <w:r w:rsidR="00B9370D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r</w:t>
      </w:r>
      <w:r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 à Mesa, ouvido o Douto Plenário,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nas formas regimentais, 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que oficie ao </w:t>
      </w:r>
      <w:r w:rsidRPr="00C20A37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>Prefeito Municipal de Bebedouro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C20A37" w:rsid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e 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à </w:t>
      </w:r>
      <w:r w:rsidRPr="00C20A37" w:rsidR="008B779D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Secretária da Saúde</w:t>
      </w:r>
      <w:r w:rsidRPr="00C20A37" w:rsidR="00C20A37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,</w:t>
      </w:r>
      <w:r w:rsidRPr="00C20A37" w:rsidR="008B779D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 </w:t>
      </w:r>
      <w:r w:rsidRPr="00C20A37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para </w:t>
      </w:r>
      <w:r w:rsidRPr="00C20A37">
        <w:rPr>
          <w:rFonts w:asciiTheme="minorHAnsi" w:hAnsiTheme="minorHAnsi" w:cstheme="minorHAnsi"/>
          <w:sz w:val="28"/>
          <w:szCs w:val="28"/>
        </w:rPr>
        <w:t>que respondam</w:t>
      </w:r>
      <w:r w:rsidR="00B9370D">
        <w:rPr>
          <w:rFonts w:asciiTheme="minorHAnsi" w:hAnsiTheme="minorHAnsi" w:cstheme="minorHAnsi"/>
          <w:sz w:val="28"/>
          <w:szCs w:val="28"/>
        </w:rPr>
        <w:t xml:space="preserve"> e informem</w:t>
      </w:r>
      <w:r w:rsidRPr="00C20A37">
        <w:rPr>
          <w:rFonts w:asciiTheme="minorHAnsi" w:hAnsiTheme="minorHAnsi" w:cstheme="minorHAnsi"/>
          <w:sz w:val="28"/>
          <w:szCs w:val="28"/>
        </w:rPr>
        <w:t xml:space="preserve"> aos seguintes questionamentos:</w:t>
      </w:r>
    </w:p>
    <w:p w:rsidR="00B9370D" w:rsidP="00204151">
      <w:pPr>
        <w:pStyle w:val="ListParagraph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Segundo a Lei Complementar n° 145/2022, quais as atribuições e competência dos enfermeiros, dos técnicos em enfermagem e dos auxiliares de enfermagem? Encaminhar a relação completa de cada servidor lotado em sua respectiva ESF.</w:t>
      </w:r>
    </w:p>
    <w:p w:rsidR="002E71C3" w:rsidRPr="002E71C3" w:rsidP="002E71C3">
      <w:pPr>
        <w:pStyle w:val="ListParagraph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Todos esses servidores estão devidamente inscritos no seu órgão de classe (COREN)? Caso não estejam, qual o posicionamento adotado pela administração pública para regularização dessa situação?</w:t>
      </w:r>
      <w:r w:rsidRPr="002E71C3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Encaminhar a inscrição no COREN de cada servidor lotado em sua respectiva ESF.</w:t>
      </w:r>
    </w:p>
    <w:p w:rsidR="002E71C3" w:rsidP="00204151">
      <w:pPr>
        <w:pStyle w:val="ListParagraph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Seria possível a destinação de crachá identificador para esses servidores?</w:t>
      </w:r>
    </w:p>
    <w:p w:rsidR="002E71C3" w:rsidRPr="00701887" w:rsidP="00204151">
      <w:pPr>
        <w:pStyle w:val="ListParagraph"/>
        <w:numPr>
          <w:ilvl w:val="0"/>
          <w:numId w:val="4"/>
        </w:numPr>
        <w:tabs>
          <w:tab w:val="left" w:pos="993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O total desses servidores</w:t>
      </w:r>
      <w:r w:rsidRPr="002E71C3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lotado</w:t>
      </w:r>
      <w:r w:rsidR="00DE4A26">
        <w:rPr>
          <w:rFonts w:asciiTheme="minorHAnsi" w:hAnsiTheme="minorHAnsi" w:cstheme="minorHAnsi"/>
          <w:sz w:val="28"/>
          <w:szCs w:val="28"/>
        </w:rPr>
        <w:t>s</w:t>
      </w:r>
      <w:r>
        <w:rPr>
          <w:rFonts w:asciiTheme="minorHAnsi" w:hAnsiTheme="minorHAnsi" w:cstheme="minorHAnsi"/>
          <w:sz w:val="28"/>
          <w:szCs w:val="28"/>
        </w:rPr>
        <w:t xml:space="preserve"> em sua respectiva ESF é suficiente para o atendimento ao público em geral? Caso não seja está prevista a contratação de novos servidores, quer seja por concurso público ou por processo seletivo?</w:t>
      </w:r>
    </w:p>
    <w:p w:rsidR="00F57E17" w:rsidRPr="00C20A37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E704E6" w:rsidRPr="00C20A37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C20A37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2E71C3">
        <w:rPr>
          <w:rFonts w:asciiTheme="minorHAnsi" w:hAnsiTheme="minorHAnsi" w:cstheme="minorHAnsi"/>
          <w:sz w:val="28"/>
          <w:szCs w:val="28"/>
        </w:rPr>
        <w:t>09 de setembro</w:t>
      </w:r>
      <w:r w:rsidR="00701887">
        <w:rPr>
          <w:rFonts w:asciiTheme="minorHAnsi" w:hAnsiTheme="minorHAnsi" w:cstheme="minorHAnsi"/>
          <w:sz w:val="28"/>
          <w:szCs w:val="28"/>
        </w:rPr>
        <w:t xml:space="preserve"> de 2022</w:t>
      </w:r>
      <w:r w:rsidRPr="00C20A37">
        <w:rPr>
          <w:rFonts w:asciiTheme="minorHAnsi" w:hAnsiTheme="minorHAnsi" w:cstheme="minorHAnsi"/>
          <w:sz w:val="28"/>
          <w:szCs w:val="28"/>
        </w:rPr>
        <w:t>.</w:t>
      </w:r>
    </w:p>
    <w:p w:rsidR="00E704E6" w:rsidRPr="00C20A37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9F154F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6"/>
          <w:szCs w:val="26"/>
        </w:rPr>
      </w:pPr>
    </w:p>
    <w:p w:rsidR="00701887" w:rsidRPr="000B09DF" w:rsidP="00E704E6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6"/>
          <w:szCs w:val="26"/>
        </w:rPr>
      </w:pPr>
    </w:p>
    <w:p w:rsidR="00BB1E8A" w:rsidRPr="00BB1E8A" w:rsidP="002E71C3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B1E8A">
        <w:rPr>
          <w:rFonts w:asciiTheme="minorHAnsi" w:hAnsiTheme="minorHAnsi" w:cstheme="minorHAnsi"/>
          <w:b/>
          <w:bCs/>
          <w:sz w:val="28"/>
          <w:szCs w:val="28"/>
        </w:rPr>
        <w:t xml:space="preserve">Dra. </w:t>
      </w:r>
      <w:r w:rsidRPr="00BB1E8A" w:rsidR="00E704E6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BB1E8A" w:rsidRPr="00BB1E8A" w:rsidP="00BB1E8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B1E8A">
        <w:rPr>
          <w:rFonts w:asciiTheme="minorHAnsi" w:hAnsiTheme="minorHAnsi" w:cstheme="minorHAnsi"/>
          <w:b/>
          <w:bCs/>
          <w:sz w:val="28"/>
          <w:szCs w:val="28"/>
        </w:rPr>
        <w:t>VEREADORA LÍDER DO PSDB</w:t>
      </w:r>
    </w:p>
    <w:p w:rsidR="00A7786D" w:rsidRPr="00C20A37" w:rsidP="00D55E69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sectPr w:rsidSect="00ED7666">
      <w:headerReference w:type="default" r:id="rId4"/>
      <w:footerReference w:type="default" r:id="rId5"/>
      <w:pgSz w:w="11906" w:h="16838"/>
      <w:pgMar w:top="2127" w:right="1701" w:bottom="993" w:left="1701" w:header="708" w:footer="504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23DF" w:rsidP="008B23DF">
    <w:pPr>
      <w:pStyle w:val="Footer"/>
      <w:jc w:val="center"/>
      <w:rPr>
        <w:rFonts w:ascii="Arial" w:hAnsi="Arial" w:cs="Arial"/>
        <w:b/>
        <w:bCs/>
        <w:i/>
        <w:iCs/>
        <w:spacing w:val="6"/>
        <w:sz w:val="20"/>
      </w:rPr>
    </w:pPr>
    <w:r>
      <w:rPr>
        <w:rFonts w:ascii="Arial" w:hAnsi="Arial" w:cs="Arial"/>
        <w:b/>
        <w:bCs/>
        <w:i/>
        <w:iCs/>
        <w:spacing w:val="6"/>
        <w:sz w:val="20"/>
      </w:rPr>
      <w:t>“Deus Seja Louvado”</w:t>
    </w:r>
  </w:p>
  <w:p w:rsidR="008B23DF" w:rsidRPr="000B09DF" w:rsidP="008B23DF">
    <w:pPr>
      <w:pStyle w:val="Footer"/>
      <w:jc w:val="center"/>
      <w:rPr>
        <w:rFonts w:ascii="Arial" w:hAnsi="Arial" w:cs="Arial"/>
        <w:b/>
        <w:bCs/>
        <w:spacing w:val="6"/>
        <w:sz w:val="8"/>
        <w:szCs w:val="8"/>
      </w:rPr>
    </w:pPr>
  </w:p>
  <w:p w:rsidR="008B23DF" w:rsidRPr="008B23DF" w:rsidP="008B23DF">
    <w:pPr>
      <w:pStyle w:val="Footer"/>
      <w:jc w:val="center"/>
      <w:rPr>
        <w:rFonts w:ascii="Arial" w:hAnsi="Arial" w:cs="Arial"/>
        <w:b/>
        <w:bCs/>
        <w:spacing w:val="6"/>
        <w:sz w:val="20"/>
        <w:szCs w:val="20"/>
      </w:rPr>
    </w:pPr>
    <w:r w:rsidRPr="008B23DF">
      <w:rPr>
        <w:rFonts w:ascii="Arial" w:hAnsi="Arial" w:cs="Arial"/>
        <w:b/>
        <w:bCs/>
        <w:spacing w:val="6"/>
        <w:sz w:val="20"/>
        <w:szCs w:val="20"/>
      </w:rPr>
      <w:t>RUA LUCAS EVANGELISTA, 652 – CEP 14700-425 – TELEFONE: (17) 3345-9200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71C3" w:rsidP="002E71C3">
    <w:pPr>
      <w:pStyle w:val="Header"/>
      <w:ind w:left="1440"/>
      <w:jc w:val="center"/>
      <w:rPr>
        <w:b/>
        <w:bCs/>
        <w:spacing w:val="20"/>
        <w:sz w:val="36"/>
        <w:szCs w:val="36"/>
        <w:u w:val="singl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4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71C3" w:rsidP="002E71C3"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508810587" name="Imagem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51459768" name="Imagem 1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135560889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95861904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2E71C3" w:rsidP="002E71C3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3" name="Imagem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49709249" name="Imagem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88947256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36"/>
        <w:szCs w:val="36"/>
        <w:u w:val="single"/>
      </w:rPr>
      <w:t>CÂMARA MUNICIPAL DE BEBEDOURO</w:t>
    </w:r>
  </w:p>
  <w:p w:rsidR="002E71C3" w:rsidP="002E71C3">
    <w:pPr>
      <w:pStyle w:val="Header"/>
      <w:ind w:left="1620"/>
      <w:jc w:val="center"/>
      <w:rPr>
        <w:rFonts w:ascii="Arial" w:hAnsi="Arial" w:cs="Arial"/>
        <w:sz w:val="8"/>
      </w:rPr>
    </w:pPr>
  </w:p>
  <w:p w:rsidR="002E71C3" w:rsidP="002E71C3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8B23DF" w:rsidRPr="002E71C3" w:rsidP="002E71C3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823FF6"/>
    <w:multiLevelType w:val="multilevel"/>
    <w:tmpl w:val="24229992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BE205F"/>
    <w:multiLevelType w:val="hybridMultilevel"/>
    <w:tmpl w:val="18BEB74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532D73"/>
    <w:multiLevelType w:val="hybridMultilevel"/>
    <w:tmpl w:val="BE485964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4203F3B"/>
    <w:multiLevelType w:val="hybridMultilevel"/>
    <w:tmpl w:val="4D202FD0"/>
    <w:lvl w:ilvl="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DE4"/>
    <w:rsid w:val="000441DF"/>
    <w:rsid w:val="000B09DF"/>
    <w:rsid w:val="000B7367"/>
    <w:rsid w:val="001560A6"/>
    <w:rsid w:val="001630EA"/>
    <w:rsid w:val="001B1DE4"/>
    <w:rsid w:val="00204151"/>
    <w:rsid w:val="00240C62"/>
    <w:rsid w:val="002A47F1"/>
    <w:rsid w:val="002C2446"/>
    <w:rsid w:val="002E71C3"/>
    <w:rsid w:val="00325765"/>
    <w:rsid w:val="00371031"/>
    <w:rsid w:val="003E7EBE"/>
    <w:rsid w:val="003F7A9A"/>
    <w:rsid w:val="00404DC7"/>
    <w:rsid w:val="00494139"/>
    <w:rsid w:val="004A36FD"/>
    <w:rsid w:val="004F47C3"/>
    <w:rsid w:val="00611A72"/>
    <w:rsid w:val="00640B6D"/>
    <w:rsid w:val="00693208"/>
    <w:rsid w:val="006B15F8"/>
    <w:rsid w:val="006E65E2"/>
    <w:rsid w:val="00701887"/>
    <w:rsid w:val="00730445"/>
    <w:rsid w:val="007722CF"/>
    <w:rsid w:val="007A790A"/>
    <w:rsid w:val="007B0F6B"/>
    <w:rsid w:val="00827163"/>
    <w:rsid w:val="008B23DF"/>
    <w:rsid w:val="008B779D"/>
    <w:rsid w:val="00917E32"/>
    <w:rsid w:val="00966FD0"/>
    <w:rsid w:val="009B3A81"/>
    <w:rsid w:val="009D3E6E"/>
    <w:rsid w:val="009D7134"/>
    <w:rsid w:val="009F154F"/>
    <w:rsid w:val="009F5D33"/>
    <w:rsid w:val="00A54554"/>
    <w:rsid w:val="00A60EB7"/>
    <w:rsid w:val="00A7786D"/>
    <w:rsid w:val="00A807C4"/>
    <w:rsid w:val="00AB633C"/>
    <w:rsid w:val="00B37059"/>
    <w:rsid w:val="00B405C6"/>
    <w:rsid w:val="00B41659"/>
    <w:rsid w:val="00B9370D"/>
    <w:rsid w:val="00BA4425"/>
    <w:rsid w:val="00BB1E8A"/>
    <w:rsid w:val="00BE16D2"/>
    <w:rsid w:val="00C20A37"/>
    <w:rsid w:val="00C53395"/>
    <w:rsid w:val="00C62CF2"/>
    <w:rsid w:val="00D32A8F"/>
    <w:rsid w:val="00D55E69"/>
    <w:rsid w:val="00DC6367"/>
    <w:rsid w:val="00DD7487"/>
    <w:rsid w:val="00DE4A26"/>
    <w:rsid w:val="00DE57E6"/>
    <w:rsid w:val="00DF30CC"/>
    <w:rsid w:val="00E704E6"/>
    <w:rsid w:val="00E7158B"/>
    <w:rsid w:val="00E90E85"/>
    <w:rsid w:val="00EA1022"/>
    <w:rsid w:val="00EB416D"/>
    <w:rsid w:val="00ED0331"/>
    <w:rsid w:val="00ED7666"/>
    <w:rsid w:val="00ED7D0C"/>
    <w:rsid w:val="00EE0D30"/>
    <w:rsid w:val="00F57E17"/>
    <w:rsid w:val="00F85560"/>
    <w:rsid w:val="00F954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410DA92-2B7E-4828-941F-B2AD365B6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D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RodapChar"/>
    <w:unhideWhenUsed/>
    <w:rsid w:val="008B23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rsid w:val="008B23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DE57E6"/>
    <w:pPr>
      <w:ind w:left="720"/>
      <w:contextualSpacing/>
    </w:pPr>
  </w:style>
  <w:style w:type="character" w:customStyle="1" w:styleId="hgkelc">
    <w:name w:val="hgkelc"/>
    <w:basedOn w:val="DefaultParagraphFont"/>
    <w:rsid w:val="00966FD0"/>
  </w:style>
  <w:style w:type="character" w:styleId="Hyperlink">
    <w:name w:val="Hyperlink"/>
    <w:basedOn w:val="DefaultParagraphFont"/>
    <w:uiPriority w:val="99"/>
    <w:unhideWhenUsed/>
    <w:rsid w:val="00611A7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0331"/>
    <w:rPr>
      <w:color w:val="605E5C"/>
      <w:shd w:val="clear" w:color="auto" w:fill="E1DFDD"/>
    </w:rPr>
  </w:style>
  <w:style w:type="character" w:customStyle="1" w:styleId="highlight">
    <w:name w:val="highlight"/>
    <w:basedOn w:val="DefaultParagraphFont"/>
    <w:rsid w:val="00C20A37"/>
  </w:style>
  <w:style w:type="character" w:styleId="Strong">
    <w:name w:val="Strong"/>
    <w:basedOn w:val="DefaultParagraphFont"/>
    <w:uiPriority w:val="22"/>
    <w:qFormat/>
    <w:rsid w:val="002E71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Pichau</dc:creator>
  <cp:lastModifiedBy>Christian</cp:lastModifiedBy>
  <cp:revision>7</cp:revision>
  <cp:lastPrinted>2022-11-09T17:04:43Z</cp:lastPrinted>
  <dcterms:created xsi:type="dcterms:W3CDTF">2022-06-01T19:34:00Z</dcterms:created>
  <dcterms:modified xsi:type="dcterms:W3CDTF">2022-11-09T17:06:00Z</dcterms:modified>
</cp:coreProperties>
</file>