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62F" w:rsidP="00A8162F" w14:paraId="045706C2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8162F" w:rsidP="00A8162F" w14:paraId="4991505B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PROJETO DE DECRETO LEGISLATIVO Nº 28/2022</w:t>
      </w:r>
    </w:p>
    <w:p w:rsidR="00A8162F" w:rsidP="00A8162F" w14:paraId="1B58BC82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8162F" w:rsidRPr="0068706A" w:rsidP="006E0E03" w14:paraId="040C88B0" w14:textId="7C6677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68706A">
        <w:rPr>
          <w:rFonts w:ascii="Arial" w:hAnsi="Arial" w:cs="Arial"/>
          <w:b/>
          <w:bCs/>
          <w:i/>
          <w:iCs/>
        </w:rPr>
        <w:t xml:space="preserve">Institui </w:t>
      </w:r>
      <w:r w:rsidRPr="0068706A" w:rsidR="0068706A">
        <w:rPr>
          <w:rFonts w:ascii="Arial" w:hAnsi="Arial" w:cs="Arial"/>
          <w:b/>
          <w:bCs/>
          <w:i/>
          <w:iCs/>
        </w:rPr>
        <w:t>a “Medalha Rui Barbosa” aos (</w:t>
      </w:r>
      <w:r w:rsidRPr="0068706A" w:rsidR="0068706A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às</w:t>
      </w:r>
      <w:r w:rsidRPr="0068706A" w:rsidR="0068706A">
        <w:rPr>
          <w:rFonts w:ascii="Arial" w:hAnsi="Arial" w:cs="Arial"/>
          <w:b/>
          <w:bCs/>
          <w:i/>
          <w:iCs/>
        </w:rPr>
        <w:t xml:space="preserve">) advogados (as) </w:t>
      </w:r>
      <w:r w:rsidRPr="0068706A">
        <w:rPr>
          <w:rFonts w:ascii="Arial" w:hAnsi="Arial" w:cs="Arial"/>
          <w:b/>
          <w:bCs/>
          <w:i/>
          <w:iCs/>
        </w:rPr>
        <w:t>do Município de Bebedouro e dá outras providências.</w:t>
      </w:r>
    </w:p>
    <w:p w:rsidR="00A8162F" w:rsidRPr="009509E0" w:rsidP="006E0E03" w14:paraId="6FE47C16" w14:textId="77777777">
      <w:pPr>
        <w:widowControl w:val="0"/>
        <w:autoSpaceDE w:val="0"/>
        <w:autoSpaceDN w:val="0"/>
        <w:adjustRightInd w:val="0"/>
        <w:spacing w:line="360" w:lineRule="auto"/>
        <w:ind w:left="5103"/>
        <w:jc w:val="both"/>
        <w:rPr>
          <w:rFonts w:ascii="Calibri" w:hAnsi="Calibri" w:cs="Calibri"/>
        </w:rPr>
      </w:pPr>
    </w:p>
    <w:p w:rsidR="00A8162F" w:rsidRPr="009509E0" w:rsidP="006E0E03" w14:paraId="2B794204" w14:textId="12864C04">
      <w:pPr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A </w:t>
      </w:r>
      <w:r w:rsidRPr="009509E0">
        <w:rPr>
          <w:rFonts w:ascii="Arial" w:hAnsi="Arial" w:cs="Arial"/>
          <w:b/>
          <w:bCs/>
        </w:rPr>
        <w:t>CÂMARA MUNICIPAL DE BEBEDOURO/ESTADO DE SÃO PAULO</w:t>
      </w:r>
      <w:r w:rsidRPr="009509E0">
        <w:rPr>
          <w:rFonts w:ascii="Arial" w:hAnsi="Arial" w:cs="Arial"/>
        </w:rPr>
        <w:t xml:space="preserve">, usando de suas atribuições legais, regimentais e constitucionais, faz saber que aprova o seguinte Projeto de </w:t>
      </w:r>
      <w:r w:rsidR="00AC0AD0">
        <w:rPr>
          <w:rFonts w:ascii="Arial" w:hAnsi="Arial" w:cs="Arial"/>
        </w:rPr>
        <w:t>Decreto Legislativo</w:t>
      </w:r>
      <w:r w:rsidRPr="009509E0">
        <w:rPr>
          <w:rFonts w:ascii="Arial" w:hAnsi="Arial" w:cs="Arial"/>
        </w:rPr>
        <w:t>, de autoria do Dr. Vagner Castro Souza:</w:t>
      </w:r>
    </w:p>
    <w:p w:rsidR="00A8162F" w:rsidRPr="009509E0" w:rsidP="006E0E03" w14:paraId="65E66E30" w14:textId="77777777">
      <w:pPr>
        <w:spacing w:line="360" w:lineRule="auto"/>
        <w:jc w:val="both"/>
        <w:rPr>
          <w:rFonts w:ascii="Arial" w:hAnsi="Arial" w:cs="Arial"/>
        </w:rPr>
      </w:pPr>
    </w:p>
    <w:p w:rsidR="00A8162F" w:rsidRPr="009509E0" w:rsidP="006E0E03" w14:paraId="541E265D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1º -</w:t>
      </w:r>
      <w:r w:rsidRPr="009509E0">
        <w:rPr>
          <w:rFonts w:ascii="Arial" w:hAnsi="Arial" w:cs="Arial"/>
        </w:rPr>
        <w:t xml:space="preserve"> Fica instituída na Câmara de Vereadores de Bebedouro a “MEDALHA RUI BARBOSA”, Patrono dos Advogados, a ser concedida, anualmente, no mês de agosto.</w:t>
      </w:r>
    </w:p>
    <w:p w:rsidR="00A8162F" w:rsidRPr="009509E0" w:rsidP="006E0E03" w14:paraId="23B2B273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2º -</w:t>
      </w:r>
      <w:r w:rsidRPr="009509E0">
        <w:rPr>
          <w:rFonts w:ascii="Arial" w:hAnsi="Arial" w:cs="Arial"/>
        </w:rPr>
        <w:t xml:space="preserve"> A “MEDALHA RUI BARBOSA” será concedida ao Advogado ou Advogada</w:t>
      </w:r>
    </w:p>
    <w:p w:rsidR="00A8162F" w:rsidRPr="009509E0" w:rsidP="006E0E03" w14:paraId="1974B880" w14:textId="670399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regularmente inscrito na </w:t>
      </w:r>
      <w:r w:rsidR="006E0E03">
        <w:rPr>
          <w:rFonts w:ascii="Arial" w:hAnsi="Arial" w:cs="Arial"/>
        </w:rPr>
        <w:t>87</w:t>
      </w:r>
      <w:r w:rsidRPr="009509E0">
        <w:rPr>
          <w:rFonts w:ascii="Arial" w:hAnsi="Arial" w:cs="Arial"/>
        </w:rPr>
        <w:t>º Subseção da Ordem dos Advogados do Brasil — Bebedouro/SP, pela atuação destacada do profissional que prestar relevantes serviços jurídicos à sociedade avareense.</w:t>
      </w:r>
    </w:p>
    <w:p w:rsidR="00A8162F" w:rsidRPr="009509E0" w:rsidP="006E0E03" w14:paraId="2DD6CE5C" w14:textId="0A029E7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 3º -</w:t>
      </w:r>
      <w:r w:rsidRPr="009509E0">
        <w:rPr>
          <w:rFonts w:ascii="Arial" w:hAnsi="Arial" w:cs="Arial"/>
        </w:rPr>
        <w:t xml:space="preserve"> A indicação dos homenageados ou homenageadas será encaminhada por cada vereador e pela diretoria da </w:t>
      </w:r>
      <w:r w:rsidR="006E0E03">
        <w:rPr>
          <w:rFonts w:ascii="Arial" w:hAnsi="Arial" w:cs="Arial"/>
        </w:rPr>
        <w:t>87</w:t>
      </w:r>
      <w:r w:rsidRPr="009509E0">
        <w:rPr>
          <w:rFonts w:ascii="Arial" w:hAnsi="Arial" w:cs="Arial"/>
        </w:rPr>
        <w:t>º Subseção, mediante consulta prévia anual a ser realizada entre os Advogados e Advogadas regularmente inscritos, totalizando 14 (quatorze) homenageados.</w:t>
      </w:r>
    </w:p>
    <w:p w:rsidR="00A8162F" w:rsidRPr="009509E0" w:rsidP="006E0E03" w14:paraId="24B75A51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</w:rPr>
        <w:t>Parágrafo único. A indicação será acompanhada de currículo do homenageado ou homenageada que será remetido à Presidência da Câmara de Vereadores de Bebedouro até o último dia do mês de julho de cada ano,</w:t>
      </w:r>
    </w:p>
    <w:p w:rsidR="00A8162F" w:rsidRPr="009509E0" w:rsidP="006E0E03" w14:paraId="2910A66D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Art,4º-</w:t>
      </w:r>
      <w:r w:rsidRPr="009509E0">
        <w:rPr>
          <w:rFonts w:ascii="Arial" w:hAnsi="Arial" w:cs="Arial"/>
        </w:rPr>
        <w:t xml:space="preserve"> A “MEDALHA RUI BARBOSA" será entregue pela Câmara de Vereadores, em sessão solene, realizada em homenagem ao “Dia do Advogado”, que se comemora no dia 11 de agosto.</w:t>
      </w:r>
    </w:p>
    <w:p w:rsidR="00A8162F" w:rsidRPr="009509E0" w:rsidP="006E0E03" w14:paraId="7ECD64A2" w14:textId="777777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9509E0">
        <w:rPr>
          <w:rFonts w:ascii="Arial" w:hAnsi="Arial" w:cs="Arial"/>
          <w:b/>
          <w:bCs/>
        </w:rPr>
        <w:t>Art.5º -</w:t>
      </w:r>
      <w:r w:rsidRPr="009509E0">
        <w:rPr>
          <w:rFonts w:ascii="Arial" w:hAnsi="Arial" w:cs="Arial"/>
        </w:rPr>
        <w:t xml:space="preserve"> As despesas decorrentes da execução deste Decreto Legislativo serão suportadas por Dotações orçamentárias próprias do Poder Legislativo.</w:t>
      </w:r>
    </w:p>
    <w:p w:rsidR="00A8162F" w:rsidRPr="009509E0" w:rsidP="006E0E03" w14:paraId="289A8E2B" w14:textId="777777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8162F" w:rsidRPr="009509E0" w:rsidP="006E0E03" w14:paraId="4C4CD014" w14:textId="1235F09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>21</w:t>
      </w:r>
      <w:r w:rsidRPr="009509E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9509E0">
        <w:rPr>
          <w:rFonts w:ascii="Arial" w:hAnsi="Arial" w:cs="Arial"/>
        </w:rPr>
        <w:t xml:space="preserve"> de 2022.</w:t>
      </w:r>
    </w:p>
    <w:p w:rsidR="00A8162F" w:rsidP="00A8162F" w14:paraId="39D75B8B" w14:textId="77777777">
      <w:pPr>
        <w:spacing w:line="360" w:lineRule="auto"/>
        <w:jc w:val="center"/>
        <w:rPr>
          <w:rFonts w:ascii="Arial" w:hAnsi="Arial" w:cs="Arial"/>
        </w:rPr>
      </w:pPr>
    </w:p>
    <w:p w:rsidR="00A8162F" w:rsidP="00A8162F" w14:paraId="15DFB9E4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8162F" w:rsidP="00A8162F" w14:paraId="42EB23DD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Vagner Castro Souza</w:t>
      </w:r>
    </w:p>
    <w:p w:rsidR="00A8162F" w:rsidRPr="00773C46" w:rsidP="00A8162F" w14:paraId="51CBAC6D" w14:textId="7777777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- PSB</w:t>
      </w:r>
    </w:p>
    <w:p w:rsidR="00A8162F" w:rsidRPr="002C396F" w:rsidP="00A8162F" w14:paraId="0DA2B4F5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A8162F" w:rsidRPr="00B6018F" w:rsidP="00A8162F" w14:paraId="3604C8F0" w14:textId="77777777">
      <w:pPr>
        <w:jc w:val="center"/>
        <w:rPr>
          <w:rFonts w:ascii="Calibri" w:hAnsi="Calibri" w:cs="Calibri"/>
          <w:b/>
          <w:sz w:val="28"/>
          <w:szCs w:val="28"/>
        </w:rPr>
      </w:pPr>
      <w:r w:rsidRPr="00B6018F">
        <w:rPr>
          <w:rFonts w:ascii="Calibri" w:hAnsi="Calibri" w:cs="Calibri"/>
          <w:b/>
          <w:sz w:val="28"/>
          <w:szCs w:val="28"/>
        </w:rPr>
        <w:t>JUSTIFICATIVA</w:t>
      </w:r>
    </w:p>
    <w:p w:rsidR="00A8162F" w:rsidRPr="00B6018F" w:rsidP="00A8162F" w14:paraId="709D5FEC" w14:textId="77777777">
      <w:pPr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A8162F" w:rsidP="00A8162F" w14:paraId="6075DE8A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8162F" w:rsidRPr="009509E0" w:rsidP="00A8162F" w14:paraId="24E72D13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De acordo com o artigo 133 da Constituição da República “o advogado é indispensável para à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da Justiça”, eis que defende direitos de desprotegidos, exercendo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relevante função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social, defensor do estado democrático de direito, da cidadania, da moralidade pública, da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justiça, da paz social e da vida.</w:t>
      </w:r>
    </w:p>
    <w:p w:rsidR="00A8162F" w:rsidRPr="009509E0" w:rsidP="00A8162F" w14:paraId="53B8FCAE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Rui Barbosa,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uma das principais personalidades do país, erra dotado não apenas de inteligência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privilegiada, mas também de grande capacidade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de trabalho. Essas características permitiram- o lhe deixar marcar profundas em diversas áreas de atividade profissional: no direito, como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advogado ou jurista, no jornalismo, na diplomacia e na política.</w:t>
      </w:r>
    </w:p>
    <w:p w:rsidR="00A8162F" w:rsidRPr="009509E0" w:rsidP="00A8162F" w14:paraId="7AC283B0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Foi deputado, senador, Ministro de Estado e candidato a presidência da República. Sua</w:t>
      </w:r>
      <w:r>
        <w:rPr>
          <w:rFonts w:ascii="Arial" w:hAnsi="Arial" w:cs="Arial"/>
        </w:rPr>
        <w:t xml:space="preserve"> tr</w:t>
      </w:r>
      <w:r w:rsidRPr="009509E0">
        <w:rPr>
          <w:rFonts w:ascii="Arial" w:hAnsi="Arial" w:cs="Arial"/>
        </w:rPr>
        <w:t>ajetória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revelou sólidos princípios éticos e grande independência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política.</w:t>
      </w:r>
    </w:p>
    <w:p w:rsidR="00A8162F" w:rsidRPr="009509E0" w:rsidP="00A8162F" w14:paraId="1342E709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509E0">
        <w:rPr>
          <w:rFonts w:ascii="Arial" w:hAnsi="Arial" w:cs="Arial"/>
        </w:rPr>
        <w:t>Orador imbatível e estudioso da língua portuguesa, foi presidente da Academia Brasileir</w:t>
      </w:r>
      <w:r>
        <w:rPr>
          <w:rFonts w:ascii="Arial" w:hAnsi="Arial" w:cs="Arial"/>
        </w:rPr>
        <w:t>a</w:t>
      </w:r>
      <w:r w:rsidRPr="009509E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Letras em substituição ao grande Machado de Assis. Morreu aos 74 anos, em 01/03/1923, e:</w:t>
      </w:r>
      <w:r>
        <w:rPr>
          <w:rFonts w:ascii="Arial" w:hAnsi="Arial" w:cs="Arial"/>
        </w:rPr>
        <w:t xml:space="preserve"> </w:t>
      </w:r>
      <w:r w:rsidRPr="009509E0">
        <w:rPr>
          <w:rFonts w:ascii="Arial" w:hAnsi="Arial" w:cs="Arial"/>
        </w:rPr>
        <w:t>sua residência em Petrópolis.</w:t>
      </w:r>
    </w:p>
    <w:p w:rsidR="00A8162F" w:rsidP="00A8162F" w14:paraId="08A5ED8F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Este projeto pretende homenagear os advogados em destaque do Município de Bebedouro, que possui uma condição privilegiada para contribuir com a consolidação do Estado Democrático, de Direito e Formação de uma cultura de legalidade democrática, auxiliando na criação de vias jurídicas para o processamento das demandas e conflitos socias.</w:t>
      </w:r>
    </w:p>
    <w:p w:rsidR="00A8162F" w:rsidP="00A8162F" w14:paraId="60973DA5" w14:textId="77777777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A data comemorativa se justifica pela importância do Advogados e servira como dia de homenagem e de reflexão sobre a importância e também as prerrogativas da categoria.</w:t>
      </w:r>
    </w:p>
    <w:p w:rsidR="00A8162F" w:rsidP="00A8162F" w14:paraId="2524D3B6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P="00A8162F" w14:paraId="635DE925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RPr="009509E0" w:rsidP="00A8162F" w14:paraId="10DAAEC2" w14:textId="3A5B8083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9509E0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>21</w:t>
      </w:r>
      <w:r w:rsidRPr="009509E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9509E0">
        <w:rPr>
          <w:rFonts w:ascii="Arial" w:hAnsi="Arial" w:cs="Arial"/>
        </w:rPr>
        <w:t xml:space="preserve"> de 2022.</w:t>
      </w:r>
    </w:p>
    <w:p w:rsidR="00A8162F" w:rsidRPr="00B6018F" w:rsidP="00A8162F" w14:paraId="306F0073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alibri" w:hAnsi="Calibri" w:cs="Calibri"/>
          <w:sz w:val="28"/>
          <w:szCs w:val="28"/>
        </w:rPr>
      </w:pPr>
    </w:p>
    <w:p w:rsidR="00A8162F" w:rsidP="00A8162F" w14:paraId="2D71098E" w14:textId="77777777">
      <w:pPr>
        <w:keepNext/>
        <w:ind w:left="720"/>
        <w:jc w:val="both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A8162F" w:rsidRPr="00B6018F" w:rsidP="00A8162F" w14:paraId="648854E4" w14:textId="77777777">
      <w:pPr>
        <w:keepNext/>
        <w:jc w:val="both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A8162F" w:rsidP="00A8162F" w14:paraId="5D2D9388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8162F" w:rsidP="00A8162F" w14:paraId="3881A70B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Vagner Castro Souza</w:t>
      </w:r>
    </w:p>
    <w:p w:rsidR="00A8162F" w:rsidRPr="00773C46" w:rsidP="00A8162F" w14:paraId="60F21448" w14:textId="7777777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- PSB</w:t>
      </w:r>
    </w:p>
    <w:p w:rsidR="00A8162F" w:rsidRPr="00B6018F" w:rsidP="00A8162F" w14:paraId="4200EC57" w14:textId="77777777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C7175" w:rsidP="00797EFF" w14:paraId="7C33C54B" w14:textId="21058E94"/>
    <w:sectPr w:rsidSect="00A10B6B">
      <w:headerReference w:type="default" r:id="rId4"/>
      <w:footerReference w:type="default" r:id="rId5"/>
      <w:pgSz w:w="11907" w:h="16840" w:code="9"/>
      <w:pgMar w:top="2127" w:right="1134" w:bottom="1276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26D663E1" w14:textId="77777777">
    <w:pPr>
      <w:pStyle w:val="Footer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r>
      <w:rPr>
        <w:b/>
        <w:bCs/>
        <w:i/>
        <w:iCs/>
        <w:spacing w:val="6"/>
      </w:rPr>
      <w:t xml:space="preserve">Louvado”   </w:t>
    </w:r>
    <w:r>
      <w:rPr>
        <w:b/>
        <w:bCs/>
        <w:i/>
        <w:iCs/>
        <w:spacing w:val="6"/>
      </w:rPr>
      <w:t xml:space="preserve">                                                  </w:t>
    </w:r>
    <w:r w:rsidRPr="00BD3BEE">
      <w:rPr>
        <w:rStyle w:val="PageNumber"/>
        <w:i/>
        <w:sz w:val="16"/>
      </w:rPr>
      <w:fldChar w:fldCharType="begin"/>
    </w:r>
    <w:r w:rsidRPr="00BD3BEE">
      <w:rPr>
        <w:rStyle w:val="PageNumber"/>
        <w:i/>
        <w:sz w:val="16"/>
      </w:rPr>
      <w:instrText xml:space="preserve"> PAGE </w:instrText>
    </w:r>
    <w:r w:rsidRPr="00BD3BEE">
      <w:rPr>
        <w:rStyle w:val="PageNumber"/>
        <w:i/>
        <w:sz w:val="16"/>
      </w:rPr>
      <w:fldChar w:fldCharType="separate"/>
    </w:r>
    <w:r w:rsidRPr="00BD3BEE">
      <w:rPr>
        <w:rStyle w:val="PageNumber"/>
        <w:i/>
        <w:sz w:val="16"/>
      </w:rPr>
      <w:t>2</w:t>
    </w:r>
    <w:r w:rsidRPr="00BD3BEE">
      <w:rPr>
        <w:rStyle w:val="PageNumber"/>
        <w:i/>
        <w:sz w:val="16"/>
      </w:rPr>
      <w:fldChar w:fldCharType="end"/>
    </w:r>
  </w:p>
  <w:p w:rsidR="00082526" w:rsidRPr="00BD3BEE" w14:paraId="09C26C2F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82526" w14:paraId="02BCF875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780F28A6" w14:textId="1CF930E8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526" w14:textId="62FDA4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60450"/>
                                <wp:effectExtent l="0" t="0" r="0" b="6350"/>
                                <wp:docPr id="127855036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957806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82526" w14:paraId="3FE82757" w14:textId="62FDA486">
                    <w:drawing>
                      <wp:inline distT="0" distB="0" distL="0" distR="0">
                        <wp:extent cx="1047750" cy="1060450"/>
                        <wp:effectExtent l="0" t="0" r="0" b="635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58557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82526" w14:paraId="7897691A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082526" w14:paraId="63A813F0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82526" w14:paraId="4211C404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6E26EE"/>
    <w:multiLevelType w:val="hybridMultilevel"/>
    <w:tmpl w:val="4CB29B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F"/>
    <w:rsid w:val="00082526"/>
    <w:rsid w:val="001F7837"/>
    <w:rsid w:val="002C396F"/>
    <w:rsid w:val="003F19BA"/>
    <w:rsid w:val="005D1066"/>
    <w:rsid w:val="0068706A"/>
    <w:rsid w:val="006E0E03"/>
    <w:rsid w:val="00773C46"/>
    <w:rsid w:val="00797EFF"/>
    <w:rsid w:val="009509E0"/>
    <w:rsid w:val="00A8162F"/>
    <w:rsid w:val="00AC0AD0"/>
    <w:rsid w:val="00AC7175"/>
    <w:rsid w:val="00B6018F"/>
    <w:rsid w:val="00BD3B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5F771E-57C1-4540-BC7E-36EDB67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79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7EFF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rsid w:val="00A816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A816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A8162F"/>
  </w:style>
  <w:style w:type="character" w:styleId="Emphasis">
    <w:name w:val="Emphasis"/>
    <w:basedOn w:val="DefaultParagraphFont"/>
    <w:uiPriority w:val="20"/>
    <w:qFormat/>
    <w:rsid w:val="00687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VER05</dc:creator>
  <cp:lastModifiedBy>Thiago Angeloni</cp:lastModifiedBy>
  <cp:revision>6</cp:revision>
  <cp:lastPrinted>2022-10-24T23:31:25Z</cp:lastPrinted>
  <dcterms:created xsi:type="dcterms:W3CDTF">2022-10-21T15:47:00Z</dcterms:created>
  <dcterms:modified xsi:type="dcterms:W3CDTF">2022-10-24T23:33:00Z</dcterms:modified>
</cp:coreProperties>
</file>