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822BD" w:rsidRPr="009822BD" w:rsidP="009822BD">
      <w:pPr>
        <w:spacing w:after="0" w:line="240" w:lineRule="auto"/>
        <w:jc w:val="both"/>
        <w:rPr>
          <w:rFonts w:cstheme="minorHAnsi"/>
          <w:sz w:val="28"/>
          <w:szCs w:val="28"/>
        </w:rPr>
      </w:pPr>
    </w:p>
    <w:p w:rsidR="009822BD" w:rsidRPr="009822BD" w:rsidP="009822BD">
      <w:pPr>
        <w:spacing w:after="0" w:line="240" w:lineRule="auto"/>
        <w:jc w:val="both"/>
        <w:rPr>
          <w:rFonts w:cstheme="minorHAnsi"/>
          <w:sz w:val="28"/>
          <w:szCs w:val="28"/>
        </w:rPr>
      </w:pPr>
      <w:r w:rsidRPr="009822BD">
        <w:rPr>
          <w:rFonts w:cstheme="minorHAnsi"/>
          <w:sz w:val="28"/>
          <w:szCs w:val="28"/>
        </w:rPr>
        <w:t>MOÇÃO Nº 27/2022</w:t>
      </w:r>
    </w:p>
    <w:p w:rsidR="009822BD" w:rsidRPr="009822BD" w:rsidP="009822BD">
      <w:pPr>
        <w:spacing w:after="0" w:line="240" w:lineRule="auto"/>
        <w:jc w:val="both"/>
        <w:rPr>
          <w:rFonts w:cstheme="minorHAnsi"/>
          <w:b/>
          <w:bCs/>
          <w:sz w:val="28"/>
          <w:szCs w:val="28"/>
        </w:rPr>
      </w:pPr>
      <w:r w:rsidRPr="009822BD">
        <w:rPr>
          <w:rFonts w:cstheme="minorHAnsi"/>
          <w:b/>
          <w:bCs/>
          <w:sz w:val="28"/>
          <w:szCs w:val="28"/>
        </w:rPr>
        <w:t>MOÇÃO DE PREOCUPAÇÃO PREVIC – SUPERINTENDÊNCIA NACIONAL DE PREVIDÊNCIA COMPLEMENTAR, NA PESSOA DO DIRETOR-SUPERINTENDENTE, POR PROBLEMAS RELATADOS NOS DIREITOS DOS PLANOS DE APOSENTADORIA E PENSÃO DO SETOR ELÉTRICO DO ESTADO DE SÃO PAULO.</w:t>
      </w:r>
    </w:p>
    <w:p w:rsidR="009822BD" w:rsidRPr="009822BD" w:rsidP="009822BD">
      <w:pPr>
        <w:spacing w:after="0" w:line="240" w:lineRule="auto"/>
        <w:jc w:val="both"/>
        <w:rPr>
          <w:rFonts w:cstheme="minorHAnsi"/>
          <w:sz w:val="28"/>
          <w:szCs w:val="28"/>
        </w:rPr>
      </w:pPr>
    </w:p>
    <w:p w:rsidR="009822BD" w:rsidRPr="009822BD" w:rsidP="009822BD">
      <w:pPr>
        <w:spacing w:after="0" w:line="240" w:lineRule="auto"/>
        <w:jc w:val="both"/>
        <w:rPr>
          <w:rFonts w:cstheme="minorHAnsi"/>
          <w:sz w:val="28"/>
          <w:szCs w:val="28"/>
        </w:rPr>
      </w:pPr>
      <w:r w:rsidRPr="009822BD">
        <w:rPr>
          <w:rFonts w:cstheme="minorHAnsi"/>
          <w:sz w:val="28"/>
          <w:szCs w:val="28"/>
        </w:rPr>
        <w:br/>
        <w:t>Senhor Presidente:</w:t>
      </w:r>
    </w:p>
    <w:p w:rsidR="009822BD" w:rsidRPr="009822BD" w:rsidP="009822BD">
      <w:pPr>
        <w:spacing w:after="0" w:line="240" w:lineRule="auto"/>
        <w:jc w:val="both"/>
        <w:rPr>
          <w:rFonts w:cstheme="minorHAnsi"/>
          <w:sz w:val="28"/>
          <w:szCs w:val="28"/>
        </w:rPr>
      </w:pPr>
      <w:r w:rsidRPr="009822BD">
        <w:rPr>
          <w:rFonts w:cstheme="minorHAnsi"/>
          <w:sz w:val="28"/>
          <w:szCs w:val="28"/>
        </w:rPr>
        <w:br/>
      </w:r>
      <w:r w:rsidRPr="009822BD">
        <w:rPr>
          <w:rFonts w:cstheme="minorHAnsi"/>
          <w:b/>
          <w:bCs/>
          <w:sz w:val="28"/>
          <w:szCs w:val="28"/>
        </w:rPr>
        <w:t>CONSIDERANDO</w:t>
      </w:r>
      <w:r w:rsidRPr="009822BD">
        <w:rPr>
          <w:rFonts w:cstheme="minorHAnsi"/>
          <w:sz w:val="28"/>
          <w:szCs w:val="28"/>
        </w:rPr>
        <w:t xml:space="preserve"> que esta Casa de Leis está solidária a causa de defesa dos</w:t>
      </w:r>
      <w:r w:rsidRPr="009822BD">
        <w:rPr>
          <w:rFonts w:cstheme="minorHAnsi"/>
          <w:sz w:val="28"/>
          <w:szCs w:val="28"/>
        </w:rPr>
        <w:br/>
        <w:t>direitos de Pensionistas e Aposentados do setor elétrico, principalmente o paulista.</w:t>
      </w:r>
    </w:p>
    <w:p w:rsidR="009822BD" w:rsidRPr="009822BD" w:rsidP="009822BD">
      <w:pPr>
        <w:spacing w:after="0" w:line="240" w:lineRule="auto"/>
        <w:jc w:val="both"/>
        <w:rPr>
          <w:rFonts w:cstheme="minorHAnsi"/>
          <w:sz w:val="28"/>
          <w:szCs w:val="28"/>
        </w:rPr>
      </w:pPr>
      <w:r w:rsidRPr="009822BD">
        <w:rPr>
          <w:rFonts w:cstheme="minorHAnsi"/>
          <w:sz w:val="28"/>
          <w:szCs w:val="28"/>
        </w:rPr>
        <w:br/>
      </w:r>
      <w:r w:rsidRPr="009822BD">
        <w:rPr>
          <w:rFonts w:cstheme="minorHAnsi"/>
          <w:b/>
          <w:bCs/>
          <w:sz w:val="28"/>
          <w:szCs w:val="28"/>
        </w:rPr>
        <w:t>CONSIDERANDO</w:t>
      </w:r>
      <w:r w:rsidRPr="009822BD">
        <w:rPr>
          <w:rFonts w:cstheme="minorHAnsi"/>
          <w:sz w:val="28"/>
          <w:szCs w:val="28"/>
        </w:rPr>
        <w:t xml:space="preserve"> que este setor foi e ainda é, um dos pilares de desenvolvimento de nosso país, principalmente o paulista, que através de suas usinas hidrelétricas, linhas de transmissão e redes de distribuição, alavancou a industrialização de estado.</w:t>
      </w:r>
    </w:p>
    <w:p w:rsidR="009822BD" w:rsidRPr="009822BD" w:rsidP="009822BD">
      <w:pPr>
        <w:spacing w:after="0" w:line="240" w:lineRule="auto"/>
        <w:jc w:val="both"/>
        <w:rPr>
          <w:rFonts w:cstheme="minorHAnsi"/>
          <w:sz w:val="28"/>
          <w:szCs w:val="28"/>
        </w:rPr>
      </w:pPr>
      <w:r w:rsidRPr="009822BD">
        <w:rPr>
          <w:rFonts w:cstheme="minorHAnsi"/>
          <w:sz w:val="28"/>
          <w:szCs w:val="28"/>
        </w:rPr>
        <w:br/>
      </w:r>
      <w:r w:rsidRPr="009822BD">
        <w:rPr>
          <w:rFonts w:cstheme="minorHAnsi"/>
          <w:b/>
          <w:bCs/>
          <w:sz w:val="28"/>
          <w:szCs w:val="28"/>
        </w:rPr>
        <w:t>CONSIDERANDO</w:t>
      </w:r>
      <w:r w:rsidRPr="009822BD">
        <w:rPr>
          <w:rFonts w:cstheme="minorHAnsi"/>
          <w:sz w:val="28"/>
          <w:szCs w:val="28"/>
        </w:rPr>
        <w:t xml:space="preserve"> que para chegar a esse patamar, muito trabalho foi dispendido por esses grandes e brilhantes profissionais, hoje aposentados ou pensionistas, que não mediram esforços para que essas obras se tornassem realidade.</w:t>
      </w:r>
    </w:p>
    <w:p w:rsidR="009822BD" w:rsidRPr="009822BD" w:rsidP="009822BD">
      <w:pPr>
        <w:spacing w:after="0" w:line="240" w:lineRule="auto"/>
        <w:jc w:val="both"/>
        <w:rPr>
          <w:rFonts w:cstheme="minorHAnsi"/>
          <w:sz w:val="28"/>
          <w:szCs w:val="28"/>
        </w:rPr>
      </w:pPr>
      <w:r w:rsidRPr="009822BD">
        <w:rPr>
          <w:rFonts w:cstheme="minorHAnsi"/>
          <w:sz w:val="28"/>
          <w:szCs w:val="28"/>
        </w:rPr>
        <w:br/>
      </w:r>
      <w:r w:rsidRPr="009822BD">
        <w:rPr>
          <w:rFonts w:cstheme="minorHAnsi"/>
          <w:b/>
          <w:bCs/>
          <w:sz w:val="28"/>
          <w:szCs w:val="28"/>
        </w:rPr>
        <w:t>CONSIDERANDO</w:t>
      </w:r>
      <w:r w:rsidRPr="009822BD">
        <w:rPr>
          <w:rFonts w:cstheme="minorHAnsi"/>
          <w:sz w:val="28"/>
          <w:szCs w:val="28"/>
        </w:rPr>
        <w:t xml:space="preserve"> que estamos tomando conhecimento, de que muitos desses aposentados e pensionistas, estão entrando em depressão, por estarem vendo suas aposentadorias vitalícias, ameaçadas de extinção, a qual contribuíram no período ativo, por exigência das empresas, para no futuro terem vida digna e tranquilidade.</w:t>
      </w:r>
    </w:p>
    <w:p w:rsidR="009822BD" w:rsidRPr="009822BD" w:rsidP="009822BD">
      <w:pPr>
        <w:spacing w:after="0" w:line="240" w:lineRule="auto"/>
        <w:jc w:val="both"/>
        <w:rPr>
          <w:rFonts w:cstheme="minorHAnsi"/>
          <w:sz w:val="28"/>
          <w:szCs w:val="28"/>
        </w:rPr>
      </w:pPr>
      <w:r w:rsidRPr="009822BD">
        <w:rPr>
          <w:rFonts w:cstheme="minorHAnsi"/>
          <w:sz w:val="28"/>
          <w:szCs w:val="28"/>
        </w:rPr>
        <w:br/>
      </w:r>
      <w:r w:rsidRPr="009822BD">
        <w:rPr>
          <w:rFonts w:cstheme="minorHAnsi"/>
          <w:b/>
          <w:bCs/>
          <w:sz w:val="28"/>
          <w:szCs w:val="28"/>
        </w:rPr>
        <w:t>CONSIDERANDO</w:t>
      </w:r>
      <w:r w:rsidRPr="009822BD">
        <w:rPr>
          <w:rFonts w:cstheme="minorHAnsi"/>
          <w:sz w:val="28"/>
          <w:szCs w:val="28"/>
        </w:rPr>
        <w:t xml:space="preserve"> que temos recebido muitos pedidos de apoio à esses</w:t>
      </w:r>
      <w:r w:rsidRPr="009822BD">
        <w:rPr>
          <w:rFonts w:cstheme="minorHAnsi"/>
          <w:sz w:val="28"/>
          <w:szCs w:val="28"/>
        </w:rPr>
        <w:br/>
        <w:t>Aposentados e pensionistas, pois segundo informações, as empresas adquirentes, querem retirar dos aposentados e pensionistas a parcela que lhe cabe contribuir, estabelecida no edital de licitação e posteriormente em contrato de concessão, não respeitando os direitos adquiridos, isto, em um momento de suas vidas que já não conseguem buscar no mercado outras formas de renda para sua manutenção.</w:t>
      </w:r>
    </w:p>
    <w:p w:rsidR="009822BD" w:rsidRPr="009822BD" w:rsidP="009822BD">
      <w:pPr>
        <w:spacing w:after="0" w:line="240" w:lineRule="auto"/>
        <w:jc w:val="both"/>
        <w:rPr>
          <w:rFonts w:cstheme="minorHAnsi"/>
          <w:sz w:val="28"/>
          <w:szCs w:val="28"/>
        </w:rPr>
      </w:pPr>
      <w:r w:rsidRPr="009822BD">
        <w:rPr>
          <w:rFonts w:cstheme="minorHAnsi"/>
          <w:sz w:val="28"/>
          <w:szCs w:val="28"/>
        </w:rPr>
        <w:br/>
      </w:r>
      <w:r w:rsidRPr="009822BD">
        <w:rPr>
          <w:rFonts w:cstheme="minorHAnsi"/>
          <w:b/>
          <w:bCs/>
          <w:sz w:val="28"/>
          <w:szCs w:val="28"/>
        </w:rPr>
        <w:t>CONSIDERANDO</w:t>
      </w:r>
      <w:r w:rsidRPr="009822BD">
        <w:rPr>
          <w:rFonts w:cstheme="minorHAnsi"/>
          <w:sz w:val="28"/>
          <w:szCs w:val="28"/>
        </w:rPr>
        <w:t xml:space="preserve"> que esses acontecimentos têm tido a anuência dessa</w:t>
      </w:r>
      <w:r w:rsidRPr="009822BD">
        <w:rPr>
          <w:rFonts w:cstheme="minorHAnsi"/>
          <w:sz w:val="28"/>
          <w:szCs w:val="28"/>
        </w:rPr>
        <w:br/>
        <w:t>Superintendência Nacional de Previdência Complementar em não impedir a retirada de patrocínio, colocando em risco a vida de muitos aposentados e pensionistas.</w:t>
      </w:r>
    </w:p>
    <w:p w:rsidR="009822BD" w:rsidRPr="009822BD" w:rsidP="009822BD">
      <w:pPr>
        <w:spacing w:after="0" w:line="240" w:lineRule="auto"/>
        <w:jc w:val="both"/>
        <w:rPr>
          <w:rFonts w:cstheme="minorHAnsi"/>
          <w:sz w:val="28"/>
          <w:szCs w:val="28"/>
        </w:rPr>
      </w:pPr>
    </w:p>
    <w:p w:rsidR="009822BD" w:rsidRPr="009822BD" w:rsidP="009822BD">
      <w:pPr>
        <w:spacing w:after="0" w:line="240" w:lineRule="auto"/>
        <w:jc w:val="both"/>
        <w:rPr>
          <w:rFonts w:cstheme="minorHAnsi"/>
          <w:sz w:val="28"/>
          <w:szCs w:val="28"/>
        </w:rPr>
      </w:pPr>
      <w:r w:rsidRPr="009822BD">
        <w:rPr>
          <w:rFonts w:cstheme="minorHAnsi"/>
          <w:b/>
          <w:bCs/>
          <w:sz w:val="28"/>
          <w:szCs w:val="28"/>
        </w:rPr>
        <w:t>CONSIDERANDO</w:t>
      </w:r>
      <w:r w:rsidRPr="009822BD">
        <w:rPr>
          <w:rFonts w:cstheme="minorHAnsi"/>
          <w:sz w:val="28"/>
          <w:szCs w:val="28"/>
        </w:rPr>
        <w:t xml:space="preserve"> que </w:t>
      </w:r>
      <w:r>
        <w:rPr>
          <w:rFonts w:cstheme="minorHAnsi"/>
          <w:sz w:val="28"/>
          <w:szCs w:val="28"/>
        </w:rPr>
        <w:t>pelos problemas relatados</w:t>
      </w:r>
      <w:r w:rsidRPr="009822BD">
        <w:rPr>
          <w:rFonts w:cstheme="minorHAnsi"/>
          <w:sz w:val="28"/>
          <w:szCs w:val="28"/>
        </w:rPr>
        <w:t xml:space="preserve">, </w:t>
      </w:r>
      <w:r>
        <w:rPr>
          <w:rFonts w:cstheme="minorHAnsi"/>
          <w:sz w:val="28"/>
          <w:szCs w:val="28"/>
        </w:rPr>
        <w:t xml:space="preserve">ao </w:t>
      </w:r>
      <w:r w:rsidRPr="009822BD">
        <w:rPr>
          <w:rFonts w:cstheme="minorHAnsi"/>
          <w:sz w:val="28"/>
          <w:szCs w:val="28"/>
        </w:rPr>
        <w:t>realiza</w:t>
      </w:r>
      <w:r>
        <w:rPr>
          <w:rFonts w:cstheme="minorHAnsi"/>
          <w:sz w:val="28"/>
          <w:szCs w:val="28"/>
        </w:rPr>
        <w:t>r</w:t>
      </w:r>
      <w:r w:rsidRPr="009822BD">
        <w:rPr>
          <w:rFonts w:cstheme="minorHAnsi"/>
          <w:sz w:val="28"/>
          <w:szCs w:val="28"/>
        </w:rPr>
        <w:t xml:space="preserve"> alterações </w:t>
      </w:r>
      <w:r>
        <w:rPr>
          <w:rFonts w:cstheme="minorHAnsi"/>
          <w:sz w:val="28"/>
          <w:szCs w:val="28"/>
        </w:rPr>
        <w:t xml:space="preserve">nos </w:t>
      </w:r>
      <w:r w:rsidRPr="009822BD">
        <w:rPr>
          <w:rFonts w:cstheme="minorHAnsi"/>
          <w:sz w:val="28"/>
          <w:szCs w:val="28"/>
        </w:rPr>
        <w:t>contratos e acordos dos participantes dos planos de benefícios de previdência complementar fechada, que atualmente são administrados</w:t>
      </w:r>
      <w:r>
        <w:rPr>
          <w:rFonts w:cstheme="minorHAnsi"/>
          <w:sz w:val="28"/>
          <w:szCs w:val="28"/>
        </w:rPr>
        <w:t xml:space="preserve"> </w:t>
      </w:r>
      <w:r w:rsidRPr="009822BD">
        <w:rPr>
          <w:rFonts w:cstheme="minorHAnsi"/>
          <w:sz w:val="28"/>
          <w:szCs w:val="28"/>
        </w:rPr>
        <w:t>pela VIVEST, antiga Fundação</w:t>
      </w:r>
      <w:r>
        <w:rPr>
          <w:rFonts w:cstheme="minorHAnsi"/>
          <w:sz w:val="28"/>
          <w:szCs w:val="28"/>
        </w:rPr>
        <w:t xml:space="preserve"> </w:t>
      </w:r>
      <w:r w:rsidRPr="009822BD">
        <w:rPr>
          <w:rFonts w:cstheme="minorHAnsi"/>
          <w:sz w:val="28"/>
          <w:szCs w:val="28"/>
        </w:rPr>
        <w:t>CESP, os quais tiveram contribuição financeira dos assistidos para a sustentabilidade do</w:t>
      </w:r>
      <w:r>
        <w:rPr>
          <w:rFonts w:cstheme="minorHAnsi"/>
          <w:sz w:val="28"/>
          <w:szCs w:val="28"/>
        </w:rPr>
        <w:t xml:space="preserve"> </w:t>
      </w:r>
      <w:r w:rsidRPr="009822BD">
        <w:rPr>
          <w:rFonts w:cstheme="minorHAnsi"/>
          <w:sz w:val="28"/>
          <w:szCs w:val="28"/>
        </w:rPr>
        <w:t>plano quando estavam na ativa, e hoje esses assistidos e pensionistas, estão entrando em pânico, com a possibilidade de ver sua aposentadoria vitalícia,</w:t>
      </w:r>
      <w:r>
        <w:rPr>
          <w:rFonts w:cstheme="minorHAnsi"/>
          <w:sz w:val="28"/>
          <w:szCs w:val="28"/>
        </w:rPr>
        <w:t xml:space="preserve"> </w:t>
      </w:r>
      <w:r w:rsidRPr="009822BD">
        <w:rPr>
          <w:rFonts w:cstheme="minorHAnsi"/>
          <w:sz w:val="28"/>
          <w:szCs w:val="28"/>
        </w:rPr>
        <w:t>ser extinta</w:t>
      </w:r>
      <w:r>
        <w:rPr>
          <w:rFonts w:cstheme="minorHAnsi"/>
          <w:sz w:val="28"/>
          <w:szCs w:val="28"/>
        </w:rPr>
        <w:t xml:space="preserve"> ou mitigada</w:t>
      </w:r>
      <w:r w:rsidR="00802EA1">
        <w:rPr>
          <w:rFonts w:cstheme="minorHAnsi"/>
          <w:sz w:val="28"/>
          <w:szCs w:val="28"/>
        </w:rPr>
        <w:t>,</w:t>
      </w:r>
      <w:r w:rsidRPr="009822BD">
        <w:rPr>
          <w:rFonts w:cstheme="minorHAnsi"/>
          <w:sz w:val="28"/>
          <w:szCs w:val="28"/>
        </w:rPr>
        <w:t xml:space="preserve"> em período que a idade</w:t>
      </w:r>
      <w:r>
        <w:rPr>
          <w:rFonts w:cstheme="minorHAnsi"/>
          <w:sz w:val="28"/>
          <w:szCs w:val="28"/>
        </w:rPr>
        <w:t xml:space="preserve"> desses aposentados e pensionistas</w:t>
      </w:r>
      <w:r w:rsidRPr="009822BD">
        <w:rPr>
          <w:rFonts w:cstheme="minorHAnsi"/>
          <w:sz w:val="28"/>
          <w:szCs w:val="28"/>
        </w:rPr>
        <w:t xml:space="preserve"> já se encontra avançada, e que deveriam</w:t>
      </w:r>
      <w:r>
        <w:rPr>
          <w:rFonts w:cstheme="minorHAnsi"/>
          <w:sz w:val="28"/>
          <w:szCs w:val="28"/>
        </w:rPr>
        <w:t xml:space="preserve"> </w:t>
      </w:r>
      <w:r w:rsidRPr="009822BD">
        <w:rPr>
          <w:rFonts w:cstheme="minorHAnsi"/>
          <w:sz w:val="28"/>
          <w:szCs w:val="28"/>
        </w:rPr>
        <w:t>ter tranquilidade e uma vida digna, após anos de luta no trabalho.</w:t>
      </w:r>
    </w:p>
    <w:p w:rsidR="009822BD" w:rsidRPr="009822BD" w:rsidP="009822BD">
      <w:pPr>
        <w:spacing w:after="0" w:line="240" w:lineRule="auto"/>
        <w:jc w:val="both"/>
        <w:rPr>
          <w:rFonts w:cstheme="minorHAnsi"/>
          <w:sz w:val="28"/>
          <w:szCs w:val="28"/>
        </w:rPr>
      </w:pPr>
    </w:p>
    <w:p w:rsidR="009822BD" w:rsidRPr="009822BD" w:rsidP="009822BD">
      <w:pPr>
        <w:spacing w:after="0" w:line="240" w:lineRule="auto"/>
        <w:jc w:val="both"/>
        <w:rPr>
          <w:rFonts w:cstheme="minorHAnsi"/>
          <w:sz w:val="28"/>
          <w:szCs w:val="28"/>
        </w:rPr>
      </w:pPr>
      <w:r w:rsidRPr="009822BD">
        <w:rPr>
          <w:rFonts w:cstheme="minorHAnsi"/>
          <w:sz w:val="28"/>
          <w:szCs w:val="28"/>
        </w:rPr>
        <w:t xml:space="preserve">Pelo exposto, </w:t>
      </w:r>
      <w:r w:rsidRPr="009822BD">
        <w:rPr>
          <w:rFonts w:cstheme="minorHAnsi"/>
          <w:b/>
          <w:bCs/>
          <w:sz w:val="28"/>
          <w:szCs w:val="28"/>
        </w:rPr>
        <w:t>REQUEIRO</w:t>
      </w:r>
      <w:r w:rsidRPr="009822BD">
        <w:rPr>
          <w:rFonts w:cstheme="minorHAnsi"/>
          <w:sz w:val="28"/>
          <w:szCs w:val="28"/>
        </w:rPr>
        <w:t>, seja encaminhada a presente Moção de Preocupação à PREVIC – Superintendência Nacional de Previdência Complementar, na pessoa do diretor-superintendente, por problemas relatados nos direitos dos Planos de Aposentadoria e Pensão do Setor Elétrico do Estado de São Paulo.</w:t>
      </w:r>
    </w:p>
    <w:p w:rsidR="009822BD" w:rsidP="009822BD">
      <w:pPr>
        <w:spacing w:after="0" w:line="240" w:lineRule="auto"/>
        <w:jc w:val="both"/>
        <w:rPr>
          <w:rFonts w:cstheme="minorHAnsi"/>
          <w:sz w:val="28"/>
          <w:szCs w:val="28"/>
        </w:rPr>
      </w:pPr>
      <w:r w:rsidRPr="009822BD">
        <w:rPr>
          <w:rFonts w:cstheme="minorHAnsi"/>
          <w:sz w:val="28"/>
          <w:szCs w:val="28"/>
        </w:rPr>
        <w:br/>
      </w:r>
      <w:r w:rsidRPr="002D4DF5">
        <w:rPr>
          <w:rFonts w:cstheme="minorHAnsi"/>
          <w:sz w:val="28"/>
          <w:szCs w:val="28"/>
        </w:rPr>
        <w:t xml:space="preserve">Que do deliberado seja dada ciência ao </w:t>
      </w:r>
      <w:r w:rsidRPr="002D4DF5" w:rsidR="002D4DF5">
        <w:rPr>
          <w:rFonts w:cstheme="minorHAnsi"/>
          <w:sz w:val="28"/>
          <w:szCs w:val="28"/>
        </w:rPr>
        <w:t>o diretor-superintende da PREVIC, no endereço eletrônico previc.gab@previc.gov.br ou na sede da</w:t>
      </w:r>
      <w:r w:rsidR="002D4DF5">
        <w:rPr>
          <w:rFonts w:cstheme="minorHAnsi"/>
          <w:sz w:val="28"/>
          <w:szCs w:val="28"/>
        </w:rPr>
        <w:t xml:space="preserve"> </w:t>
      </w:r>
      <w:r w:rsidRPr="002D4DF5" w:rsidR="002D4DF5">
        <w:rPr>
          <w:rFonts w:cstheme="minorHAnsi"/>
          <w:sz w:val="28"/>
          <w:szCs w:val="28"/>
        </w:rPr>
        <w:t xml:space="preserve">entidade no endereço SCN, Quadra 06, Ed. Venâncio 3000, Conjunto A, 3º andar </w:t>
      </w:r>
      <w:r w:rsidR="002D4DF5">
        <w:rPr>
          <w:rFonts w:cstheme="minorHAnsi"/>
          <w:sz w:val="28"/>
          <w:szCs w:val="28"/>
        </w:rPr>
        <w:t>–</w:t>
      </w:r>
      <w:r w:rsidRPr="002D4DF5" w:rsidR="002D4DF5">
        <w:rPr>
          <w:rFonts w:cstheme="minorHAnsi"/>
          <w:sz w:val="28"/>
          <w:szCs w:val="28"/>
        </w:rPr>
        <w:t xml:space="preserve"> Asa</w:t>
      </w:r>
      <w:r w:rsidR="002D4DF5">
        <w:rPr>
          <w:rFonts w:cstheme="minorHAnsi"/>
          <w:sz w:val="28"/>
          <w:szCs w:val="28"/>
        </w:rPr>
        <w:t xml:space="preserve"> </w:t>
      </w:r>
      <w:r w:rsidRPr="002D4DF5" w:rsidR="002D4DF5">
        <w:rPr>
          <w:rFonts w:cstheme="minorHAnsi"/>
          <w:sz w:val="28"/>
          <w:szCs w:val="28"/>
        </w:rPr>
        <w:t>Norte – CEP: 70.716-900 - Brasília/DF</w:t>
      </w:r>
      <w:r w:rsidRPr="002D4DF5">
        <w:rPr>
          <w:rFonts w:cstheme="minorHAnsi"/>
          <w:sz w:val="28"/>
          <w:szCs w:val="28"/>
        </w:rPr>
        <w:t>.</w:t>
      </w:r>
    </w:p>
    <w:p w:rsidR="00C873AC" w:rsidP="009822BD">
      <w:pPr>
        <w:spacing w:after="0" w:line="240" w:lineRule="auto"/>
        <w:jc w:val="both"/>
        <w:rPr>
          <w:rFonts w:cstheme="minorHAnsi"/>
          <w:sz w:val="28"/>
          <w:szCs w:val="28"/>
        </w:rPr>
      </w:pPr>
    </w:p>
    <w:p w:rsidR="00C873AC" w:rsidP="00C873AC">
      <w:pPr>
        <w:spacing w:after="0" w:line="240" w:lineRule="auto"/>
        <w:jc w:val="both"/>
        <w:rPr>
          <w:rFonts w:cstheme="minorHAnsi"/>
          <w:sz w:val="28"/>
          <w:szCs w:val="28"/>
        </w:rPr>
      </w:pPr>
    </w:p>
    <w:p w:rsidR="00C873AC" w:rsidP="00C873AC">
      <w:pPr>
        <w:spacing w:after="0" w:line="240" w:lineRule="auto"/>
        <w:jc w:val="both"/>
        <w:rPr>
          <w:rFonts w:cstheme="minorHAnsi"/>
          <w:sz w:val="28"/>
          <w:szCs w:val="28"/>
        </w:rPr>
      </w:pPr>
      <w:bookmarkStart w:id="0" w:name="_GoBack"/>
      <w:bookmarkEnd w:id="0"/>
    </w:p>
    <w:p w:rsidR="00C873AC" w:rsidP="00C873AC">
      <w:pPr>
        <w:keepNext/>
        <w:spacing w:after="0" w:line="240" w:lineRule="auto"/>
        <w:ind w:left="720"/>
        <w:outlineLvl w:val="0"/>
        <w:rPr>
          <w:rFonts w:ascii="Calibri" w:eastAsia="Arial Unicode MS" w:hAnsi="Calibri" w:cs="Calibri"/>
          <w:b/>
          <w:bCs/>
          <w:sz w:val="28"/>
          <w:szCs w:val="28"/>
        </w:rPr>
      </w:pPr>
      <w:r>
        <w:rPr>
          <w:rFonts w:ascii="Calibri" w:eastAsia="Arial Unicode MS" w:hAnsi="Calibri" w:cs="Calibri"/>
          <w:b/>
          <w:bCs/>
          <w:sz w:val="28"/>
          <w:szCs w:val="28"/>
        </w:rPr>
        <w:t>Dra.  Ivanete Cristina Xavier</w:t>
      </w:r>
      <w:r>
        <w:rPr>
          <w:rFonts w:ascii="Calibri" w:eastAsia="Arial Unicode MS" w:hAnsi="Calibri" w:cs="Calibri"/>
          <w:b/>
          <w:bCs/>
          <w:sz w:val="28"/>
          <w:szCs w:val="28"/>
        </w:rPr>
        <w:tab/>
      </w:r>
      <w:r>
        <w:rPr>
          <w:rFonts w:ascii="Calibri" w:eastAsia="Arial Unicode MS" w:hAnsi="Calibri" w:cs="Calibri"/>
          <w:b/>
          <w:bCs/>
          <w:sz w:val="28"/>
          <w:szCs w:val="28"/>
        </w:rPr>
        <w:tab/>
        <w:t xml:space="preserve">    </w:t>
      </w:r>
      <w:r>
        <w:rPr>
          <w:rFonts w:ascii="Calibri" w:hAnsi="Calibri" w:cs="Calibri"/>
          <w:b/>
          <w:sz w:val="28"/>
          <w:szCs w:val="28"/>
        </w:rPr>
        <w:t>Paulo Aurélio Bianchini</w:t>
      </w:r>
    </w:p>
    <w:p w:rsidR="00C873AC" w:rsidP="00C873AC">
      <w:pPr>
        <w:spacing w:after="0" w:line="240" w:lineRule="auto"/>
        <w:ind w:left="720"/>
        <w:rPr>
          <w:rFonts w:ascii="Calibri" w:eastAsia="Times New Roman" w:hAnsi="Calibri" w:cs="Calibri"/>
          <w:b/>
          <w:bCs/>
          <w:sz w:val="28"/>
          <w:szCs w:val="28"/>
        </w:rPr>
      </w:pPr>
      <w:r>
        <w:rPr>
          <w:rFonts w:ascii="Calibri" w:hAnsi="Calibri" w:cs="Calibri"/>
          <w:b/>
          <w:sz w:val="28"/>
          <w:szCs w:val="28"/>
        </w:rPr>
        <w:t xml:space="preserve">  VEREADORA LÍDER PSDB</w:t>
      </w:r>
      <w:r>
        <w:rPr>
          <w:rFonts w:ascii="Calibri" w:hAnsi="Calibri" w:cs="Calibri"/>
          <w:b/>
          <w:sz w:val="28"/>
          <w:szCs w:val="28"/>
        </w:rPr>
        <w:tab/>
      </w:r>
      <w:r>
        <w:rPr>
          <w:rFonts w:ascii="Calibri" w:hAnsi="Calibri" w:cs="Calibri"/>
          <w:b/>
          <w:sz w:val="28"/>
          <w:szCs w:val="28"/>
        </w:rPr>
        <w:tab/>
        <w:t xml:space="preserve"> </w:t>
      </w:r>
      <w:r>
        <w:rPr>
          <w:rFonts w:ascii="Calibri" w:hAnsi="Calibri" w:cs="Calibri"/>
          <w:b/>
          <w:bCs/>
          <w:sz w:val="28"/>
          <w:szCs w:val="28"/>
        </w:rPr>
        <w:t>VEREADOR SOLIDARIEDADE</w:t>
      </w:r>
    </w:p>
    <w:p w:rsidR="00C873AC" w:rsidP="00C873AC">
      <w:pPr>
        <w:spacing w:after="0" w:line="240" w:lineRule="auto"/>
        <w:jc w:val="both"/>
        <w:rPr>
          <w:rFonts w:cstheme="minorHAnsi"/>
          <w:sz w:val="28"/>
          <w:szCs w:val="28"/>
        </w:rPr>
      </w:pPr>
    </w:p>
    <w:p w:rsidR="009822BD" w:rsidRPr="009822BD" w:rsidP="009822BD">
      <w:pPr>
        <w:spacing w:after="0" w:line="240" w:lineRule="auto"/>
        <w:jc w:val="both"/>
        <w:rPr>
          <w:rFonts w:cstheme="minorHAnsi"/>
          <w:sz w:val="28"/>
          <w:szCs w:val="28"/>
        </w:rPr>
      </w:pPr>
      <w:r w:rsidRPr="009822BD">
        <w:rPr>
          <w:rFonts w:cstheme="minorHAnsi"/>
          <w:sz w:val="28"/>
          <w:szCs w:val="28"/>
        </w:rPr>
        <w:t xml:space="preserve">Com cópia para a seguinte autoridade: </w:t>
      </w:r>
    </w:p>
    <w:p w:rsidR="009822BD" w:rsidRPr="009822BD" w:rsidP="009822BD">
      <w:pPr>
        <w:spacing w:after="0" w:line="240" w:lineRule="auto"/>
        <w:jc w:val="both"/>
        <w:rPr>
          <w:rFonts w:cstheme="minorHAnsi"/>
          <w:sz w:val="28"/>
          <w:szCs w:val="28"/>
        </w:rPr>
      </w:pPr>
      <w:r w:rsidRPr="009822BD">
        <w:rPr>
          <w:rFonts w:cstheme="minorHAnsi"/>
          <w:sz w:val="28"/>
          <w:szCs w:val="28"/>
        </w:rPr>
        <w:t>Exmo. Sr. Carlão Pignatari, Deputado Estadual e Presidente da Assembleia Legislativa de São Paulo, por meio do endereço eletrônico carlaopignatari@al.sp.gov.br, ou através do</w:t>
      </w:r>
      <w:r w:rsidR="002D4DF5">
        <w:rPr>
          <w:rFonts w:cstheme="minorHAnsi"/>
          <w:sz w:val="28"/>
          <w:szCs w:val="28"/>
        </w:rPr>
        <w:t xml:space="preserve"> </w:t>
      </w:r>
      <w:r w:rsidRPr="009822BD">
        <w:rPr>
          <w:rFonts w:cstheme="minorHAnsi"/>
          <w:sz w:val="28"/>
          <w:szCs w:val="28"/>
        </w:rPr>
        <w:t>seguinte endereço: Av. Pedro Álvares Cabral, 201, São Paulo, sala 4014, 4º andar, CEP 04097-900.</w:t>
      </w:r>
    </w:p>
    <w:p w:rsidR="00D01BB7" w:rsidRPr="009822BD">
      <w:pPr>
        <w:rPr>
          <w:rFonts w:cstheme="minorHAnsi"/>
          <w:sz w:val="28"/>
          <w:szCs w:val="28"/>
        </w:rPr>
      </w:pPr>
    </w:p>
    <w:sectPr w:rsidSect="00EC7467">
      <w:headerReference w:type="default" r:id="rId4"/>
      <w:footerReference w:type="default" r:id="rId5"/>
      <w:pgSz w:w="11906" w:h="16838"/>
      <w:pgMar w:top="2269" w:right="1701" w:bottom="993" w:left="1701" w:header="708" w:footer="4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467" w:rsidP="00EC7467">
    <w:pPr>
      <w:pStyle w:val="Footer"/>
      <w:jc w:val="center"/>
      <w:rPr>
        <w:rFonts w:ascii="Arial" w:hAnsi="Arial" w:cs="Arial"/>
        <w:b/>
        <w:bCs/>
        <w:i/>
        <w:iCs/>
        <w:spacing w:val="6"/>
        <w:sz w:val="20"/>
      </w:rPr>
    </w:pPr>
    <w:r>
      <w:rPr>
        <w:rFonts w:ascii="Arial" w:hAnsi="Arial" w:cs="Arial"/>
        <w:b/>
        <w:bCs/>
        <w:i/>
        <w:iCs/>
        <w:spacing w:val="6"/>
        <w:sz w:val="20"/>
      </w:rPr>
      <w:t>“Deus Seja Louvado”</w:t>
    </w:r>
  </w:p>
  <w:p w:rsidR="00EC7467" w:rsidRPr="00EC7467" w:rsidP="00EC7467">
    <w:pPr>
      <w:pStyle w:val="Footer"/>
      <w:jc w:val="center"/>
      <w:rPr>
        <w:rFonts w:ascii="Arial" w:hAnsi="Arial" w:cs="Arial"/>
        <w:b/>
        <w:bCs/>
        <w:spacing w:val="6"/>
        <w:sz w:val="8"/>
        <w:szCs w:val="8"/>
      </w:rPr>
    </w:pPr>
  </w:p>
  <w:p w:rsidR="00EC7467" w:rsidRPr="00EC7467" w:rsidP="00EC7467">
    <w:pPr>
      <w:pStyle w:val="Footer"/>
      <w:jc w:val="center"/>
      <w:rPr>
        <w:rFonts w:ascii="Arial" w:hAnsi="Arial" w:cs="Arial"/>
        <w:b/>
        <w:bCs/>
        <w:spacing w:val="6"/>
        <w:sz w:val="20"/>
        <w:szCs w:val="20"/>
      </w:rPr>
    </w:pPr>
    <w:r w:rsidRPr="00EC7467">
      <w:rPr>
        <w:rFonts w:ascii="Arial" w:hAnsi="Arial" w:cs="Arial"/>
        <w:b/>
        <w:bCs/>
        <w:spacing w:val="6"/>
        <w:sz w:val="20"/>
        <w:szCs w:val="20"/>
      </w:rPr>
      <w:t>RUA LUCAS EVANGELISTA, 652 – CEP 14700-425 – TELEFONE: (17) 3345-9200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7467" w:rsidP="00EC7467">
    <w:pPr>
      <w:pStyle w:val="Header"/>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8240" behindDoc="1" locked="0" layoutInCell="1" allowOverlap="1">
              <wp:simplePos x="0" y="0"/>
              <wp:positionH relativeFrom="column">
                <wp:posOffset>-212090</wp:posOffset>
              </wp:positionH>
              <wp:positionV relativeFrom="paragraph">
                <wp:posOffset>-203835</wp:posOffset>
              </wp:positionV>
              <wp:extent cx="1240790" cy="11595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0790" cy="1159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C7467" w:rsidP="00EC7467">
                          <w:r w:rsidRPr="006D056B">
                            <w:rPr>
                              <w:noProof/>
                            </w:rPr>
                            <w:drawing>
                              <wp:inline distT="0" distB="0" distL="0" distR="0">
                                <wp:extent cx="1050925" cy="1068070"/>
                                <wp:effectExtent l="0" t="0" r="0" b="0"/>
                                <wp:docPr id="1144505698"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3718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0925" cy="1068070"/>
                                        </a:xfrm>
                                        <a:prstGeom prst="rect">
                                          <a:avLst/>
                                        </a:prstGeom>
                                        <a:noFill/>
                                        <a:ln>
                                          <a:noFill/>
                                        </a:ln>
                                      </pic:spPr>
                                    </pic:pic>
                                  </a:graphicData>
                                </a:graphic>
                              </wp:inline>
                            </w:drawing>
                          </w:r>
                          <w:r>
                            <w:rPr>
                              <w:noProof/>
                            </w:rPr>
                            <w:drawing>
                              <wp:inline distT="0" distB="0" distL="0" distR="0">
                                <wp:extent cx="1047750" cy="1057275"/>
                                <wp:effectExtent l="0" t="0" r="0" b="0"/>
                                <wp:docPr id="2031795128"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24926" name="Picture 17"/>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97.7pt;height:91.3pt;margin-top:-16.05pt;margin-left:-16.7pt;mso-height-percent:0;mso-height-relative:page;mso-width-percent:0;mso-width-relative:page;mso-wrap-distance-bottom:0;mso-wrap-distance-left:9pt;mso-wrap-distance-right:9pt;mso-wrap-distance-top:0;mso-wrap-style:square;position:absolute;visibility:visible;v-text-anchor:top;z-index:-251657216" filled="f" stroked="f">
              <v:textbox>
                <w:txbxContent>
                  <w:p w:rsidR="00EC7467" w:rsidP="00EC7467">
                    <w:drawing>
                      <wp:inline distT="0" distB="0" distL="0" distR="0">
                        <wp:extent cx="1050925" cy="106807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3749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50925" cy="1068070"/>
                                </a:xfrm>
                                <a:prstGeom prst="rect">
                                  <a:avLst/>
                                </a:prstGeom>
                                <a:noFill/>
                                <a:ln>
                                  <a:noFill/>
                                </a:ln>
                              </pic:spPr>
                            </pic:pic>
                          </a:graphicData>
                        </a:graphic>
                      </wp:inline>
                    </w:drawing>
                    <w:drawing>
                      <wp:inline distT="0" distB="0" distL="0" distR="0">
                        <wp:extent cx="1047750" cy="105727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02237" name="Picture 17"/>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p>
                </w:txbxContent>
              </v:textbox>
            </v:shape>
          </w:pict>
        </mc:Fallback>
      </mc:AlternateContent>
    </w:r>
    <w:r>
      <w:rPr>
        <w:b/>
        <w:bCs/>
        <w:spacing w:val="20"/>
        <w:sz w:val="40"/>
        <w:u w:val="single"/>
      </w:rPr>
      <w:t>CÂMARA MUNICIPAL DE BEBEDOURO</w:t>
    </w:r>
  </w:p>
  <w:p w:rsidR="00EC7467" w:rsidP="00EC7467">
    <w:pPr>
      <w:pStyle w:val="Header"/>
      <w:ind w:left="1620"/>
      <w:jc w:val="center"/>
      <w:rPr>
        <w:rFonts w:ascii="Arial" w:hAnsi="Arial" w:cs="Arial"/>
        <w:sz w:val="8"/>
      </w:rPr>
    </w:pPr>
  </w:p>
  <w:p w:rsidR="00EC7467" w:rsidP="00EC7467">
    <w:pPr>
      <w:pStyle w:val="Header"/>
      <w:ind w:left="1620"/>
      <w:jc w:val="center"/>
      <w:rPr>
        <w:rFonts w:ascii="Arial" w:hAnsi="Arial" w:cs="Arial"/>
        <w:sz w:val="16"/>
      </w:rPr>
    </w:pPr>
    <w:r>
      <w:rPr>
        <w:rFonts w:ascii="Arial" w:hAnsi="Arial" w:cs="Arial"/>
        <w:sz w:val="16"/>
      </w:rPr>
      <w:t xml:space="preserve">ESTADO DE SÃO PAULO </w:t>
    </w:r>
  </w:p>
  <w:p w:rsidR="00EC7467" w:rsidP="00EC7467">
    <w:pPr>
      <w:pStyle w:val="Header"/>
      <w:ind w:left="1620"/>
      <w:jc w:val="center"/>
      <w:rPr>
        <w:rFonts w:ascii="Arial" w:hAnsi="Arial" w:cs="Arial"/>
        <w:sz w:val="16"/>
      </w:rPr>
    </w:pPr>
    <w:r>
      <w:rPr>
        <w:rFonts w:ascii="Arial" w:hAnsi="Arial" w:cs="Arial"/>
      </w:rPr>
      <w:t xml:space="preserve">www.camarabebedouro.sp.gov.br </w:t>
    </w:r>
  </w:p>
  <w:p w:rsidR="00EC74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BD"/>
    <w:rsid w:val="002D4DF5"/>
    <w:rsid w:val="00802EA1"/>
    <w:rsid w:val="008375F2"/>
    <w:rsid w:val="008605B9"/>
    <w:rsid w:val="008D18B3"/>
    <w:rsid w:val="009822BD"/>
    <w:rsid w:val="00A85398"/>
    <w:rsid w:val="00C139A9"/>
    <w:rsid w:val="00C873AC"/>
    <w:rsid w:val="00D01BB7"/>
    <w:rsid w:val="00EC7467"/>
    <w:rsid w:val="00F62A6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530156E6-43B7-4F71-8281-2B670451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2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rsid w:val="009822BD"/>
    <w:pPr>
      <w:tabs>
        <w:tab w:val="center" w:pos="4252"/>
        <w:tab w:val="right" w:pos="8504"/>
      </w:tabs>
      <w:spacing w:after="0" w:line="240" w:lineRule="auto"/>
    </w:pPr>
  </w:style>
  <w:style w:type="character" w:customStyle="1" w:styleId="CabealhoChar">
    <w:name w:val="Cabeçalho Char"/>
    <w:basedOn w:val="DefaultParagraphFont"/>
    <w:link w:val="Header"/>
    <w:rsid w:val="009822BD"/>
  </w:style>
  <w:style w:type="paragraph" w:styleId="Footer">
    <w:name w:val="footer"/>
    <w:basedOn w:val="Normal"/>
    <w:link w:val="RodapChar"/>
    <w:unhideWhenUsed/>
    <w:rsid w:val="009822BD"/>
    <w:pPr>
      <w:tabs>
        <w:tab w:val="center" w:pos="4252"/>
        <w:tab w:val="right" w:pos="8504"/>
      </w:tabs>
      <w:spacing w:after="0" w:line="240" w:lineRule="auto"/>
    </w:pPr>
  </w:style>
  <w:style w:type="character" w:customStyle="1" w:styleId="RodapChar">
    <w:name w:val="Rodapé Char"/>
    <w:basedOn w:val="DefaultParagraphFont"/>
    <w:link w:val="Footer"/>
    <w:rsid w:val="0098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552</Words>
  <Characters>2982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4</cp:revision>
  <cp:lastPrinted>2022-08-11T15:03:27Z</cp:lastPrinted>
  <dcterms:created xsi:type="dcterms:W3CDTF">2022-08-10T13:33:00Z</dcterms:created>
  <dcterms:modified xsi:type="dcterms:W3CDTF">2022-08-11T15:04:00Z</dcterms:modified>
</cp:coreProperties>
</file>