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680" w:rsidRDefault="00FC1680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FC1680" w:rsidRDefault="005F46DD" w:rsidP="00717AB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C1680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4948B5">
        <w:rPr>
          <w:rFonts w:asciiTheme="minorHAnsi" w:hAnsiTheme="minorHAnsi" w:cstheme="minorHAnsi"/>
          <w:b/>
          <w:sz w:val="28"/>
          <w:szCs w:val="28"/>
          <w:u w:val="single"/>
        </w:rPr>
        <w:t>30</w:t>
      </w:r>
      <w:bookmarkStart w:id="0" w:name="_GoBack"/>
      <w:bookmarkEnd w:id="0"/>
      <w:r w:rsidRPr="00FC1680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737A5" w:rsidRPr="00FC1680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EE55FE" w:rsidRDefault="00EE55FE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C1680" w:rsidRPr="00FC1680" w:rsidRDefault="00FC1680" w:rsidP="00717AB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FC1680" w:rsidRDefault="005F46DD" w:rsidP="00717AB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FC1680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FC1680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Default="00EE55FE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C1680" w:rsidRPr="00FC1680" w:rsidRDefault="00FC1680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FC1680" w:rsidRDefault="005F46DD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FC168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C1680">
        <w:rPr>
          <w:rFonts w:asciiTheme="minorHAnsi" w:hAnsiTheme="minorHAnsi" w:cstheme="minorHAnsi"/>
          <w:sz w:val="28"/>
          <w:szCs w:val="28"/>
        </w:rPr>
        <w:t xml:space="preserve"> que </w:t>
      </w:r>
      <w:r w:rsidR="007F782A" w:rsidRPr="00FC1680">
        <w:rPr>
          <w:rFonts w:asciiTheme="minorHAnsi" w:hAnsiTheme="minorHAnsi" w:cstheme="minorHAnsi"/>
          <w:sz w:val="28"/>
          <w:szCs w:val="28"/>
        </w:rPr>
        <w:t xml:space="preserve">foi </w:t>
      </w:r>
      <w:r w:rsidR="00FC1680" w:rsidRPr="00FC1680">
        <w:rPr>
          <w:rFonts w:asciiTheme="minorHAnsi" w:hAnsiTheme="minorHAnsi" w:cstheme="minorHAnsi"/>
          <w:sz w:val="28"/>
          <w:szCs w:val="28"/>
        </w:rPr>
        <w:t>afirmado pelo Secretário de Educação que já havia estudo de concurso público para a Educação</w:t>
      </w:r>
      <w:r w:rsidRPr="00FC1680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FC1680" w:rsidRPr="00FC1680" w:rsidRDefault="00FC1680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C1680" w:rsidRPr="00FC1680" w:rsidRDefault="005F46DD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FC168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C1680">
        <w:rPr>
          <w:rFonts w:asciiTheme="minorHAnsi" w:hAnsiTheme="minorHAnsi" w:cstheme="minorHAnsi"/>
          <w:sz w:val="28"/>
          <w:szCs w:val="28"/>
        </w:rPr>
        <w:t xml:space="preserve"> que</w:t>
      </w:r>
      <w:r w:rsidRPr="00FC1680">
        <w:rPr>
          <w:rFonts w:asciiTheme="minorHAnsi" w:hAnsiTheme="minorHAnsi" w:cstheme="minorHAnsi"/>
          <w:sz w:val="28"/>
          <w:szCs w:val="28"/>
        </w:rPr>
        <w:t xml:space="preserve"> foi informado que já teria inclusive encaminhado o estudo para o Prefeito Municipal;</w:t>
      </w:r>
    </w:p>
    <w:p w:rsidR="00FC1680" w:rsidRPr="00FC1680" w:rsidRDefault="00FC1680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2B4B4A" w:rsidRPr="00FC1680" w:rsidRDefault="005F46DD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FC1680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FC1680">
        <w:rPr>
          <w:rFonts w:asciiTheme="minorHAnsi" w:hAnsiTheme="minorHAnsi" w:cstheme="minorHAnsi"/>
          <w:sz w:val="28"/>
          <w:szCs w:val="28"/>
        </w:rPr>
        <w:t xml:space="preserve"> que até o momento não foi noticiado pelo Secretário de Educação </w:t>
      </w:r>
      <w:r>
        <w:rPr>
          <w:rFonts w:asciiTheme="minorHAnsi" w:hAnsiTheme="minorHAnsi" w:cstheme="minorHAnsi"/>
          <w:sz w:val="28"/>
          <w:szCs w:val="28"/>
        </w:rPr>
        <w:t xml:space="preserve">quer seja por pronunciamento ou na página oficial da SEMEB </w:t>
      </w:r>
      <w:r w:rsidRPr="00FC1680">
        <w:rPr>
          <w:rFonts w:asciiTheme="minorHAnsi" w:hAnsiTheme="minorHAnsi" w:cstheme="minorHAnsi"/>
          <w:sz w:val="28"/>
          <w:szCs w:val="28"/>
        </w:rPr>
        <w:t>se houve uma resposta positiva ac</w:t>
      </w:r>
      <w:r w:rsidRPr="00FC1680">
        <w:rPr>
          <w:rFonts w:asciiTheme="minorHAnsi" w:hAnsiTheme="minorHAnsi" w:cstheme="minorHAnsi"/>
          <w:sz w:val="28"/>
          <w:szCs w:val="28"/>
        </w:rPr>
        <w:t>erca da liberação da contratação de novos professores por meio de concurso público</w:t>
      </w:r>
      <w:r>
        <w:rPr>
          <w:rFonts w:asciiTheme="minorHAnsi" w:hAnsiTheme="minorHAnsi" w:cstheme="minorHAnsi"/>
          <w:sz w:val="28"/>
          <w:szCs w:val="28"/>
        </w:rPr>
        <w:t>, para que pessoas interessadas tenham um pouco mais de tempo para se programarem e estudar.</w:t>
      </w:r>
    </w:p>
    <w:p w:rsidR="002B4B4A" w:rsidRPr="00FC1680" w:rsidRDefault="002B4B4A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Pr="00FC1680" w:rsidRDefault="005F46DD" w:rsidP="00717ABD">
      <w:pPr>
        <w:jc w:val="both"/>
        <w:rPr>
          <w:rFonts w:asciiTheme="minorHAnsi" w:hAnsiTheme="minorHAnsi" w:cstheme="minorHAnsi"/>
          <w:sz w:val="28"/>
          <w:szCs w:val="28"/>
        </w:rPr>
      </w:pPr>
      <w:r w:rsidRPr="00FC1680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FC1680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FC1680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FC1680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oficie ao </w:t>
      </w:r>
      <w:r w:rsidRPr="00FC1680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FC1680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Gibin Seren, </w:t>
      </w:r>
      <w:r w:rsidRPr="00FC1680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para que</w:t>
      </w:r>
      <w:r w:rsidRPr="00FC1680">
        <w:rPr>
          <w:rFonts w:asciiTheme="minorHAnsi" w:hAnsiTheme="minorHAnsi" w:cstheme="minorHAnsi"/>
          <w:b/>
          <w:bCs/>
          <w:sz w:val="28"/>
          <w:szCs w:val="28"/>
        </w:rPr>
        <w:t xml:space="preserve"> em conjunto com o Secretário Municipal de Educação, </w:t>
      </w:r>
      <w:r w:rsidRPr="00FC1680">
        <w:rPr>
          <w:rFonts w:asciiTheme="minorHAnsi" w:hAnsiTheme="minorHAnsi" w:cstheme="minorHAnsi"/>
          <w:sz w:val="28"/>
          <w:szCs w:val="28"/>
        </w:rPr>
        <w:t>Sr. Hélio José dos Santos, que respondam aos seguintes questionamentos:</w:t>
      </w:r>
    </w:p>
    <w:p w:rsidR="00C23708" w:rsidRPr="00FC1680" w:rsidRDefault="00C23708" w:rsidP="00717AB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67F3C" w:rsidRPr="00FC1680" w:rsidRDefault="005F46DD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Realmente foi enviado pelo </w:t>
      </w:r>
      <w:r w:rsidRPr="00FC1680">
        <w:rPr>
          <w:rFonts w:asciiTheme="minorHAnsi" w:hAnsiTheme="minorHAnsi" w:cstheme="minorHAnsi"/>
          <w:sz w:val="28"/>
          <w:szCs w:val="28"/>
        </w:rPr>
        <w:t>Secretário de Educação</w:t>
      </w:r>
      <w:r w:rsidRPr="00FC1680">
        <w:rPr>
          <w:rFonts w:asciiTheme="minorHAnsi" w:hAnsiTheme="minorHAnsi" w:cstheme="minorHAnsi"/>
          <w:sz w:val="28"/>
          <w:szCs w:val="28"/>
        </w:rPr>
        <w:t xml:space="preserve"> estudo ao Prefeito Municipal para viabilizar concurso público para a contratação de profissionais para a Educação?</w:t>
      </w:r>
    </w:p>
    <w:p w:rsidR="00FC1680" w:rsidRPr="00FC1680" w:rsidRDefault="005F46DD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>Caso positivo, já houve resposta do Sr. Prefeito Municipal autorizando a abertura de edital?</w:t>
      </w:r>
    </w:p>
    <w:p w:rsidR="00FC1680" w:rsidRPr="00FC1680" w:rsidRDefault="005F46DD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>Caso positivo qual a data prevista para a dispo</w:t>
      </w: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>nibilização do edital do concurso público para a Educação?</w:t>
      </w:r>
    </w:p>
    <w:p w:rsidR="00FC1680" w:rsidRPr="00FC1680" w:rsidRDefault="005F46DD" w:rsidP="003B70FC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Quantas </w:t>
      </w:r>
      <w:r w:rsidR="007D0564"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vagas </w:t>
      </w: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serão </w:t>
      </w:r>
      <w:r w:rsidR="007D056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abertas </w:t>
      </w: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e quais cargos </w:t>
      </w:r>
      <w:r w:rsidR="007D0564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serão </w:t>
      </w: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>dispon</w:t>
      </w:r>
      <w:r w:rsidR="007D0564">
        <w:rPr>
          <w:rFonts w:asciiTheme="minorHAnsi" w:hAnsiTheme="minorHAnsi" w:cstheme="minorHAnsi"/>
          <w:sz w:val="28"/>
          <w:szCs w:val="28"/>
          <w:shd w:val="clear" w:color="auto" w:fill="FFFFFF"/>
        </w:rPr>
        <w:t>ibilizados</w:t>
      </w:r>
      <w:r w:rsidRPr="00FC1680">
        <w:rPr>
          <w:rFonts w:asciiTheme="minorHAnsi" w:hAnsiTheme="minorHAnsi" w:cstheme="minorHAnsi"/>
          <w:sz w:val="28"/>
          <w:szCs w:val="28"/>
          <w:shd w:val="clear" w:color="auto" w:fill="FFFFFF"/>
        </w:rPr>
        <w:t>?</w:t>
      </w:r>
    </w:p>
    <w:p w:rsidR="00E56D24" w:rsidRPr="00FC1680" w:rsidRDefault="00E56D24" w:rsidP="00717ABD">
      <w:pPr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:rsidR="00C23708" w:rsidRPr="00FC1680" w:rsidRDefault="005F46DD" w:rsidP="00717ABD">
      <w:pPr>
        <w:tabs>
          <w:tab w:val="left" w:pos="9360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FC1680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FC1680">
        <w:rPr>
          <w:rFonts w:asciiTheme="minorHAnsi" w:hAnsiTheme="minorHAnsi" w:cstheme="minorHAnsi"/>
          <w:sz w:val="28"/>
          <w:szCs w:val="28"/>
        </w:rPr>
        <w:t xml:space="preserve"> </w:t>
      </w:r>
      <w:r w:rsidR="003117FA" w:rsidRPr="00FC1680">
        <w:rPr>
          <w:rFonts w:asciiTheme="minorHAnsi" w:hAnsiTheme="minorHAnsi" w:cstheme="minorHAnsi"/>
          <w:sz w:val="28"/>
          <w:szCs w:val="28"/>
        </w:rPr>
        <w:t>08 de março de 2022</w:t>
      </w:r>
      <w:r w:rsidRPr="00FC1680">
        <w:rPr>
          <w:rFonts w:asciiTheme="minorHAnsi" w:hAnsiTheme="minorHAnsi" w:cstheme="minorHAnsi"/>
          <w:sz w:val="28"/>
          <w:szCs w:val="28"/>
        </w:rPr>
        <w:t>.</w:t>
      </w:r>
    </w:p>
    <w:p w:rsidR="00C23708" w:rsidRPr="00FC1680" w:rsidRDefault="00C23708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117FA" w:rsidRPr="00FC1680" w:rsidRDefault="003117FA" w:rsidP="00717AB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FC1680" w:rsidRDefault="005F46DD" w:rsidP="00717AB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C1680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FC1680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FC1680" w:rsidRDefault="005F46DD" w:rsidP="00717ABD">
      <w:pPr>
        <w:jc w:val="center"/>
        <w:rPr>
          <w:rFonts w:asciiTheme="minorHAnsi" w:hAnsiTheme="minorHAnsi" w:cstheme="minorHAnsi"/>
          <w:sz w:val="28"/>
          <w:szCs w:val="28"/>
        </w:rPr>
      </w:pPr>
      <w:r w:rsidRPr="00FC1680">
        <w:rPr>
          <w:rFonts w:asciiTheme="minorHAnsi" w:hAnsiTheme="minorHAnsi" w:cstheme="minorHAnsi"/>
          <w:b/>
          <w:bCs/>
          <w:sz w:val="28"/>
          <w:szCs w:val="28"/>
        </w:rPr>
        <w:t>VEREADORA LÍDER DO PSDB</w:t>
      </w:r>
    </w:p>
    <w:sectPr w:rsidR="00BC5B86" w:rsidRPr="00FC1680" w:rsidSect="003117FA">
      <w:headerReference w:type="default" r:id="rId7"/>
      <w:footerReference w:type="default" r:id="rId8"/>
      <w:pgSz w:w="11907" w:h="16840" w:code="9"/>
      <w:pgMar w:top="2127" w:right="1134" w:bottom="993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6DD" w:rsidRDefault="005F46DD">
      <w:r>
        <w:separator/>
      </w:r>
    </w:p>
  </w:endnote>
  <w:endnote w:type="continuationSeparator" w:id="0">
    <w:p w:rsidR="005F46DD" w:rsidRDefault="005F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5F46DD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5F46DD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6DD" w:rsidRDefault="005F46DD">
      <w:r>
        <w:separator/>
      </w:r>
    </w:p>
  </w:footnote>
  <w:footnote w:type="continuationSeparator" w:id="0">
    <w:p w:rsidR="005F46DD" w:rsidRDefault="005F4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5F46DD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5F46D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408822339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5F46D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5F46DD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1A72"/>
    <w:multiLevelType w:val="hybridMultilevel"/>
    <w:tmpl w:val="E6445770"/>
    <w:lvl w:ilvl="0" w:tplc="C960E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EEAE2CC" w:tentative="1">
      <w:start w:val="1"/>
      <w:numFmt w:val="lowerLetter"/>
      <w:lvlText w:val="%2."/>
      <w:lvlJc w:val="left"/>
      <w:pPr>
        <w:ind w:left="1440" w:hanging="360"/>
      </w:pPr>
    </w:lvl>
    <w:lvl w:ilvl="2" w:tplc="31F628A0" w:tentative="1">
      <w:start w:val="1"/>
      <w:numFmt w:val="lowerRoman"/>
      <w:lvlText w:val="%3."/>
      <w:lvlJc w:val="right"/>
      <w:pPr>
        <w:ind w:left="2160" w:hanging="180"/>
      </w:pPr>
    </w:lvl>
    <w:lvl w:ilvl="3" w:tplc="EA78B554" w:tentative="1">
      <w:start w:val="1"/>
      <w:numFmt w:val="decimal"/>
      <w:lvlText w:val="%4."/>
      <w:lvlJc w:val="left"/>
      <w:pPr>
        <w:ind w:left="2880" w:hanging="360"/>
      </w:pPr>
    </w:lvl>
    <w:lvl w:ilvl="4" w:tplc="D62AC8BC" w:tentative="1">
      <w:start w:val="1"/>
      <w:numFmt w:val="lowerLetter"/>
      <w:lvlText w:val="%5."/>
      <w:lvlJc w:val="left"/>
      <w:pPr>
        <w:ind w:left="3600" w:hanging="360"/>
      </w:pPr>
    </w:lvl>
    <w:lvl w:ilvl="5" w:tplc="8B468D98" w:tentative="1">
      <w:start w:val="1"/>
      <w:numFmt w:val="lowerRoman"/>
      <w:lvlText w:val="%6."/>
      <w:lvlJc w:val="right"/>
      <w:pPr>
        <w:ind w:left="4320" w:hanging="180"/>
      </w:pPr>
    </w:lvl>
    <w:lvl w:ilvl="6" w:tplc="86887DAA" w:tentative="1">
      <w:start w:val="1"/>
      <w:numFmt w:val="decimal"/>
      <w:lvlText w:val="%7."/>
      <w:lvlJc w:val="left"/>
      <w:pPr>
        <w:ind w:left="5040" w:hanging="360"/>
      </w:pPr>
    </w:lvl>
    <w:lvl w:ilvl="7" w:tplc="56AA1F34" w:tentative="1">
      <w:start w:val="1"/>
      <w:numFmt w:val="lowerLetter"/>
      <w:lvlText w:val="%8."/>
      <w:lvlJc w:val="left"/>
      <w:pPr>
        <w:ind w:left="5760" w:hanging="360"/>
      </w:pPr>
    </w:lvl>
    <w:lvl w:ilvl="8" w:tplc="4FCCA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B2A4D"/>
    <w:multiLevelType w:val="hybridMultilevel"/>
    <w:tmpl w:val="BCDCE4F0"/>
    <w:lvl w:ilvl="0" w:tplc="D8722B6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511AC48A" w:tentative="1">
      <w:start w:val="1"/>
      <w:numFmt w:val="lowerLetter"/>
      <w:lvlText w:val="%2."/>
      <w:lvlJc w:val="left"/>
      <w:pPr>
        <w:ind w:left="1789" w:hanging="360"/>
      </w:pPr>
    </w:lvl>
    <w:lvl w:ilvl="2" w:tplc="689ED2BC" w:tentative="1">
      <w:start w:val="1"/>
      <w:numFmt w:val="lowerRoman"/>
      <w:lvlText w:val="%3."/>
      <w:lvlJc w:val="right"/>
      <w:pPr>
        <w:ind w:left="2509" w:hanging="180"/>
      </w:pPr>
    </w:lvl>
    <w:lvl w:ilvl="3" w:tplc="2FEAAD06" w:tentative="1">
      <w:start w:val="1"/>
      <w:numFmt w:val="decimal"/>
      <w:lvlText w:val="%4."/>
      <w:lvlJc w:val="left"/>
      <w:pPr>
        <w:ind w:left="3229" w:hanging="360"/>
      </w:pPr>
    </w:lvl>
    <w:lvl w:ilvl="4" w:tplc="35EA9EC8" w:tentative="1">
      <w:start w:val="1"/>
      <w:numFmt w:val="lowerLetter"/>
      <w:lvlText w:val="%5."/>
      <w:lvlJc w:val="left"/>
      <w:pPr>
        <w:ind w:left="3949" w:hanging="360"/>
      </w:pPr>
    </w:lvl>
    <w:lvl w:ilvl="5" w:tplc="F050DD20" w:tentative="1">
      <w:start w:val="1"/>
      <w:numFmt w:val="lowerRoman"/>
      <w:lvlText w:val="%6."/>
      <w:lvlJc w:val="right"/>
      <w:pPr>
        <w:ind w:left="4669" w:hanging="180"/>
      </w:pPr>
    </w:lvl>
    <w:lvl w:ilvl="6" w:tplc="92149552" w:tentative="1">
      <w:start w:val="1"/>
      <w:numFmt w:val="decimal"/>
      <w:lvlText w:val="%7."/>
      <w:lvlJc w:val="left"/>
      <w:pPr>
        <w:ind w:left="5389" w:hanging="360"/>
      </w:pPr>
    </w:lvl>
    <w:lvl w:ilvl="7" w:tplc="D3DADA10" w:tentative="1">
      <w:start w:val="1"/>
      <w:numFmt w:val="lowerLetter"/>
      <w:lvlText w:val="%8."/>
      <w:lvlJc w:val="left"/>
      <w:pPr>
        <w:ind w:left="6109" w:hanging="360"/>
      </w:pPr>
    </w:lvl>
    <w:lvl w:ilvl="8" w:tplc="52B44E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DE04B5"/>
    <w:multiLevelType w:val="hybridMultilevel"/>
    <w:tmpl w:val="984AB984"/>
    <w:lvl w:ilvl="0" w:tplc="DD3E2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7AC4C16" w:tentative="1">
      <w:start w:val="1"/>
      <w:numFmt w:val="lowerLetter"/>
      <w:lvlText w:val="%2."/>
      <w:lvlJc w:val="left"/>
      <w:pPr>
        <w:ind w:left="1440" w:hanging="360"/>
      </w:pPr>
    </w:lvl>
    <w:lvl w:ilvl="2" w:tplc="35F2E00E" w:tentative="1">
      <w:start w:val="1"/>
      <w:numFmt w:val="lowerRoman"/>
      <w:lvlText w:val="%3."/>
      <w:lvlJc w:val="right"/>
      <w:pPr>
        <w:ind w:left="2160" w:hanging="180"/>
      </w:pPr>
    </w:lvl>
    <w:lvl w:ilvl="3" w:tplc="1422E0F2" w:tentative="1">
      <w:start w:val="1"/>
      <w:numFmt w:val="decimal"/>
      <w:lvlText w:val="%4."/>
      <w:lvlJc w:val="left"/>
      <w:pPr>
        <w:ind w:left="2880" w:hanging="360"/>
      </w:pPr>
    </w:lvl>
    <w:lvl w:ilvl="4" w:tplc="27A44496" w:tentative="1">
      <w:start w:val="1"/>
      <w:numFmt w:val="lowerLetter"/>
      <w:lvlText w:val="%5."/>
      <w:lvlJc w:val="left"/>
      <w:pPr>
        <w:ind w:left="3600" w:hanging="360"/>
      </w:pPr>
    </w:lvl>
    <w:lvl w:ilvl="5" w:tplc="C0B68D92" w:tentative="1">
      <w:start w:val="1"/>
      <w:numFmt w:val="lowerRoman"/>
      <w:lvlText w:val="%6."/>
      <w:lvlJc w:val="right"/>
      <w:pPr>
        <w:ind w:left="4320" w:hanging="180"/>
      </w:pPr>
    </w:lvl>
    <w:lvl w:ilvl="6" w:tplc="ABF6A628" w:tentative="1">
      <w:start w:val="1"/>
      <w:numFmt w:val="decimal"/>
      <w:lvlText w:val="%7."/>
      <w:lvlJc w:val="left"/>
      <w:pPr>
        <w:ind w:left="5040" w:hanging="360"/>
      </w:pPr>
    </w:lvl>
    <w:lvl w:ilvl="7" w:tplc="BD1EBE8C" w:tentative="1">
      <w:start w:val="1"/>
      <w:numFmt w:val="lowerLetter"/>
      <w:lvlText w:val="%8."/>
      <w:lvlJc w:val="left"/>
      <w:pPr>
        <w:ind w:left="5760" w:hanging="360"/>
      </w:pPr>
    </w:lvl>
    <w:lvl w:ilvl="8" w:tplc="71A658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065C2"/>
    <w:rsid w:val="000134FB"/>
    <w:rsid w:val="00063142"/>
    <w:rsid w:val="001120C7"/>
    <w:rsid w:val="00184686"/>
    <w:rsid w:val="001975FF"/>
    <w:rsid w:val="001C36D7"/>
    <w:rsid w:val="001F0735"/>
    <w:rsid w:val="00210CB2"/>
    <w:rsid w:val="00235914"/>
    <w:rsid w:val="00250F39"/>
    <w:rsid w:val="002B4B4A"/>
    <w:rsid w:val="00303797"/>
    <w:rsid w:val="003117FA"/>
    <w:rsid w:val="003801F8"/>
    <w:rsid w:val="003B2CF3"/>
    <w:rsid w:val="003B70FC"/>
    <w:rsid w:val="003E101C"/>
    <w:rsid w:val="00447CE3"/>
    <w:rsid w:val="0045490A"/>
    <w:rsid w:val="00461BF4"/>
    <w:rsid w:val="004948B5"/>
    <w:rsid w:val="004D6F27"/>
    <w:rsid w:val="004E1334"/>
    <w:rsid w:val="005D07EF"/>
    <w:rsid w:val="005D1306"/>
    <w:rsid w:val="005F46DD"/>
    <w:rsid w:val="006D3A50"/>
    <w:rsid w:val="00717ABD"/>
    <w:rsid w:val="007242A2"/>
    <w:rsid w:val="00760F23"/>
    <w:rsid w:val="007628B7"/>
    <w:rsid w:val="00767BFB"/>
    <w:rsid w:val="007B16ED"/>
    <w:rsid w:val="007D0564"/>
    <w:rsid w:val="007F782A"/>
    <w:rsid w:val="00854B42"/>
    <w:rsid w:val="00856145"/>
    <w:rsid w:val="00880A4C"/>
    <w:rsid w:val="008C16DC"/>
    <w:rsid w:val="00903007"/>
    <w:rsid w:val="009036CD"/>
    <w:rsid w:val="00912915"/>
    <w:rsid w:val="00956297"/>
    <w:rsid w:val="00965FC6"/>
    <w:rsid w:val="009A603F"/>
    <w:rsid w:val="00A4102B"/>
    <w:rsid w:val="00A458FB"/>
    <w:rsid w:val="00AC3DB6"/>
    <w:rsid w:val="00AD74E5"/>
    <w:rsid w:val="00B24BF2"/>
    <w:rsid w:val="00B67F3C"/>
    <w:rsid w:val="00B737A5"/>
    <w:rsid w:val="00BC5B86"/>
    <w:rsid w:val="00BD3BEE"/>
    <w:rsid w:val="00C131F5"/>
    <w:rsid w:val="00C23708"/>
    <w:rsid w:val="00C45C36"/>
    <w:rsid w:val="00CA55B8"/>
    <w:rsid w:val="00CD4AB0"/>
    <w:rsid w:val="00CE393B"/>
    <w:rsid w:val="00D05275"/>
    <w:rsid w:val="00D108FE"/>
    <w:rsid w:val="00D375C6"/>
    <w:rsid w:val="00D576C1"/>
    <w:rsid w:val="00DC074D"/>
    <w:rsid w:val="00DC239C"/>
    <w:rsid w:val="00DC344E"/>
    <w:rsid w:val="00DC475F"/>
    <w:rsid w:val="00DE4C6C"/>
    <w:rsid w:val="00E16DD8"/>
    <w:rsid w:val="00E24E1E"/>
    <w:rsid w:val="00E52219"/>
    <w:rsid w:val="00E56D24"/>
    <w:rsid w:val="00E764D3"/>
    <w:rsid w:val="00EB3163"/>
    <w:rsid w:val="00ED563F"/>
    <w:rsid w:val="00EE55FE"/>
    <w:rsid w:val="00EE5EC5"/>
    <w:rsid w:val="00F216F8"/>
    <w:rsid w:val="00F5485A"/>
    <w:rsid w:val="00F54E8B"/>
    <w:rsid w:val="00F620F4"/>
    <w:rsid w:val="00FB36EA"/>
    <w:rsid w:val="00FB78C9"/>
    <w:rsid w:val="00FB7E92"/>
    <w:rsid w:val="00FC1680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3163"/>
    <w:pPr>
      <w:ind w:left="720"/>
      <w:contextualSpacing/>
    </w:pPr>
  </w:style>
  <w:style w:type="character" w:customStyle="1" w:styleId="hgkelc">
    <w:name w:val="hgkelc"/>
    <w:basedOn w:val="Fontepargpadro"/>
    <w:rsid w:val="00CD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Camara</cp:lastModifiedBy>
  <cp:revision>5</cp:revision>
  <dcterms:created xsi:type="dcterms:W3CDTF">2022-03-08T19:49:00Z</dcterms:created>
  <dcterms:modified xsi:type="dcterms:W3CDTF">2022-03-10T12:53:00Z</dcterms:modified>
</cp:coreProperties>
</file>