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17" w:rsidRDefault="00286917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620B7B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0706C3">
        <w:rPr>
          <w:rFonts w:asciiTheme="minorHAnsi" w:hAnsiTheme="minorHAnsi" w:cstheme="minorHAnsi"/>
          <w:b/>
          <w:sz w:val="28"/>
          <w:szCs w:val="28"/>
          <w:u w:val="single"/>
        </w:rPr>
        <w:t xml:space="preserve"> 07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/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202</w:t>
      </w:r>
      <w:r w:rsidR="00B9467A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0F5E7D" w:rsidRDefault="000F5E7D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D478E" w:rsidRDefault="00FD478E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D478E" w:rsidRDefault="00FD478E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620B7B" w:rsidP="000F5E7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0F5E7D" w:rsidRPr="00297EC1" w:rsidRDefault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Pr="00297EC1" w:rsidRDefault="00620B7B" w:rsidP="00297EC1">
      <w:pPr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 w:rsidR="005A17B2" w:rsidRPr="00297EC1">
        <w:rPr>
          <w:rFonts w:asciiTheme="minorHAnsi" w:hAnsiTheme="minorHAnsi" w:cstheme="minorHAnsi"/>
          <w:sz w:val="28"/>
          <w:szCs w:val="28"/>
        </w:rPr>
        <w:t xml:space="preserve">na data de </w:t>
      </w:r>
      <w:r w:rsidR="00297EC1" w:rsidRPr="00297EC1">
        <w:rPr>
          <w:rFonts w:asciiTheme="minorHAnsi" w:hAnsiTheme="minorHAnsi" w:cstheme="minorHAnsi"/>
          <w:sz w:val="28"/>
          <w:szCs w:val="28"/>
        </w:rPr>
        <w:t>17/12/2021</w:t>
      </w:r>
      <w:r w:rsidR="005A17B2" w:rsidRPr="00297EC1">
        <w:rPr>
          <w:rFonts w:asciiTheme="minorHAnsi" w:hAnsiTheme="minorHAnsi" w:cstheme="minorHAnsi"/>
          <w:sz w:val="28"/>
          <w:szCs w:val="28"/>
        </w:rPr>
        <w:t xml:space="preserve"> foi criado </w:t>
      </w:r>
      <w:r w:rsidR="00F71134" w:rsidRPr="00297EC1">
        <w:rPr>
          <w:rFonts w:asciiTheme="minorHAnsi" w:hAnsiTheme="minorHAnsi" w:cstheme="minorHAnsi"/>
          <w:sz w:val="28"/>
          <w:szCs w:val="28"/>
        </w:rPr>
        <w:t xml:space="preserve">no Município de Bebedouro </w:t>
      </w:r>
      <w:r w:rsidR="00297EC1" w:rsidRPr="00297EC1">
        <w:rPr>
          <w:rFonts w:asciiTheme="minorHAnsi" w:hAnsiTheme="minorHAnsi" w:cstheme="minorHAnsi"/>
          <w:sz w:val="28"/>
          <w:szCs w:val="28"/>
        </w:rPr>
        <w:t>a</w:t>
      </w:r>
      <w:r w:rsidR="005A17B2" w:rsidRPr="00297EC1">
        <w:rPr>
          <w:rFonts w:asciiTheme="minorHAnsi" w:hAnsiTheme="minorHAnsi" w:cstheme="minorHAnsi"/>
          <w:sz w:val="28"/>
          <w:szCs w:val="28"/>
        </w:rPr>
        <w:t xml:space="preserve"> </w:t>
      </w:r>
      <w:r w:rsidR="00297EC1" w:rsidRPr="00297EC1">
        <w:rPr>
          <w:rFonts w:asciiTheme="minorHAnsi" w:hAnsiTheme="minorHAnsi" w:cstheme="minorHAnsi"/>
          <w:sz w:val="28"/>
          <w:szCs w:val="28"/>
        </w:rPr>
        <w:t>Comissão</w:t>
      </w:r>
      <w:r w:rsidRPr="00297EC1">
        <w:rPr>
          <w:rFonts w:asciiTheme="minorHAnsi" w:hAnsiTheme="minorHAnsi" w:cstheme="minorHAnsi"/>
          <w:sz w:val="28"/>
          <w:szCs w:val="28"/>
        </w:rPr>
        <w:t xml:space="preserve"> </w:t>
      </w:r>
      <w:r w:rsidR="005A17B2" w:rsidRPr="00297EC1">
        <w:rPr>
          <w:rFonts w:asciiTheme="minorHAnsi" w:hAnsiTheme="minorHAnsi" w:cstheme="minorHAnsi"/>
          <w:sz w:val="28"/>
          <w:szCs w:val="28"/>
        </w:rPr>
        <w:t>de Alimentação Escolar</w:t>
      </w:r>
      <w:r w:rsidR="00D454D8" w:rsidRPr="00297EC1">
        <w:rPr>
          <w:rFonts w:asciiTheme="minorHAnsi" w:hAnsiTheme="minorHAnsi" w:cstheme="minorHAnsi"/>
          <w:sz w:val="28"/>
          <w:szCs w:val="28"/>
        </w:rPr>
        <w:t xml:space="preserve">, </w:t>
      </w:r>
      <w:r w:rsidR="00297EC1" w:rsidRPr="00297EC1">
        <w:rPr>
          <w:rFonts w:asciiTheme="minorHAnsi" w:hAnsiTheme="minorHAnsi" w:cstheme="minorHAnsi"/>
          <w:sz w:val="28"/>
          <w:szCs w:val="28"/>
        </w:rPr>
        <w:t>Portaria n° 33.633/2021</w:t>
      </w:r>
      <w:r w:rsidR="005A17B2" w:rsidRPr="00297EC1">
        <w:rPr>
          <w:rFonts w:asciiTheme="minorHAnsi" w:hAnsiTheme="minorHAnsi" w:cstheme="minorHAnsi"/>
          <w:sz w:val="28"/>
          <w:szCs w:val="28"/>
        </w:rPr>
        <w:t>;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A17B2" w:rsidRPr="00297EC1" w:rsidRDefault="00620B7B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 w:rsidR="00297EC1" w:rsidRPr="00297EC1">
        <w:rPr>
          <w:rFonts w:asciiTheme="minorHAnsi" w:hAnsiTheme="minorHAnsi" w:cstheme="minorHAnsi"/>
          <w:sz w:val="28"/>
          <w:szCs w:val="28"/>
        </w:rPr>
        <w:t>a comissão tem a finalidade de analisar e avaliar os alimentos que serão encaminhados as escolas municipais, estaduais e conveniadas</w:t>
      </w:r>
      <w:r w:rsidRPr="00297EC1">
        <w:rPr>
          <w:rFonts w:asciiTheme="minorHAnsi" w:hAnsiTheme="minorHAnsi" w:cstheme="minorHAnsi"/>
          <w:sz w:val="28"/>
          <w:szCs w:val="28"/>
        </w:rPr>
        <w:t>;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A17B2" w:rsidRPr="00297EC1" w:rsidRDefault="00620B7B" w:rsidP="00297EC1">
      <w:pPr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 w:rsidR="00297EC1">
        <w:rPr>
          <w:rFonts w:asciiTheme="minorHAnsi" w:hAnsiTheme="minorHAnsi" w:cstheme="minorHAnsi"/>
          <w:sz w:val="28"/>
          <w:szCs w:val="28"/>
        </w:rPr>
        <w:t xml:space="preserve">na </w:t>
      </w:r>
      <w:r w:rsidR="00297EC1" w:rsidRPr="00297EC1">
        <w:rPr>
          <w:rFonts w:asciiTheme="minorHAnsi" w:hAnsiTheme="minorHAnsi" w:cstheme="minorHAnsi"/>
          <w:sz w:val="28"/>
          <w:szCs w:val="28"/>
        </w:rPr>
        <w:t>Portaria n° 33.633/2021, restou consignado que a atuação se dará por meio de reuniões anuais</w:t>
      </w:r>
      <w:r w:rsidR="00C941DE">
        <w:rPr>
          <w:rFonts w:asciiTheme="minorHAnsi" w:hAnsiTheme="minorHAnsi" w:cstheme="minorHAnsi"/>
          <w:sz w:val="28"/>
          <w:szCs w:val="28"/>
        </w:rPr>
        <w:t>.</w:t>
      </w:r>
    </w:p>
    <w:p w:rsidR="005A17B2" w:rsidRDefault="005A17B2" w:rsidP="000F5E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620B7B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Requeiro à Mesa, após ouvir o Douto Plenário, </w:t>
      </w:r>
      <w:r>
        <w:rPr>
          <w:rFonts w:asciiTheme="minorHAnsi" w:hAnsiTheme="minorHAnsi" w:cstheme="minorHAnsi"/>
          <w:b/>
          <w:sz w:val="28"/>
          <w:szCs w:val="28"/>
        </w:rPr>
        <w:t>nas formas regimentais</w:t>
      </w:r>
      <w:r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Gibin Seren, </w:t>
      </w:r>
      <w:r w:rsidR="00297EC1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>ara que responda aos seguintes questionamentos:</w:t>
      </w:r>
    </w:p>
    <w:p w:rsidR="00297EC1" w:rsidRDefault="00620B7B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Tendo em vista o </w:t>
      </w:r>
      <w:r w:rsidR="00286917">
        <w:rPr>
          <w:rFonts w:asciiTheme="minorHAnsi" w:hAnsiTheme="minorHAnsi" w:cstheme="minorHAnsi"/>
          <w:sz w:val="28"/>
          <w:szCs w:val="28"/>
        </w:rPr>
        <w:t xml:space="preserve">eminente </w:t>
      </w:r>
      <w:r>
        <w:rPr>
          <w:rFonts w:asciiTheme="minorHAnsi" w:hAnsiTheme="minorHAnsi" w:cstheme="minorHAnsi"/>
          <w:sz w:val="28"/>
          <w:szCs w:val="28"/>
        </w:rPr>
        <w:t xml:space="preserve">retorno às aulas, já foi realizado algum encontro ou reunião para analise, avaliação ou </w:t>
      </w:r>
      <w:r>
        <w:rPr>
          <w:rFonts w:asciiTheme="minorHAnsi" w:hAnsiTheme="minorHAnsi" w:cstheme="minorHAnsi"/>
          <w:sz w:val="28"/>
          <w:szCs w:val="28"/>
        </w:rPr>
        <w:t>sugestão referente à alimentação escolar e de conveniados?</w:t>
      </w:r>
    </w:p>
    <w:p w:rsidR="000F5E7D" w:rsidRDefault="00620B7B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</w:t>
      </w:r>
      <w:r w:rsidRPr="00297EC1">
        <w:rPr>
          <w:rFonts w:asciiTheme="minorHAnsi" w:hAnsiTheme="minorHAnsi" w:cstheme="minorHAnsi"/>
          <w:sz w:val="28"/>
          <w:szCs w:val="28"/>
        </w:rPr>
        <w:t>Comissão de Alimentação Escolar</w:t>
      </w:r>
      <w:r w:rsidR="0057677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atuará em conjunto com o </w:t>
      </w:r>
      <w:r w:rsidR="00576779">
        <w:rPr>
          <w:rFonts w:asciiTheme="minorHAnsi" w:hAnsiTheme="minorHAnsi" w:cstheme="minorHAnsi"/>
          <w:sz w:val="28"/>
          <w:szCs w:val="28"/>
        </w:rPr>
        <w:t>Conselho de Alimentação Escolar?</w:t>
      </w:r>
    </w:p>
    <w:p w:rsidR="00D454D8" w:rsidRPr="00CE2B1F" w:rsidRDefault="00620B7B" w:rsidP="00CE2B1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Levando em consideração que a Vigilância Sanitária fiscalizou na data de 02/12/2021 as dependências da Cozinha Pil</w:t>
      </w:r>
      <w:bookmarkStart w:id="0" w:name="_GoBack"/>
      <w:r>
        <w:rPr>
          <w:rFonts w:asciiTheme="minorHAnsi" w:hAnsiTheme="minorHAnsi" w:cstheme="minorHAnsi"/>
          <w:sz w:val="28"/>
          <w:szCs w:val="28"/>
        </w:rPr>
        <w:t>o</w:t>
      </w:r>
      <w:bookmarkEnd w:id="0"/>
      <w:r>
        <w:rPr>
          <w:rFonts w:asciiTheme="minorHAnsi" w:hAnsiTheme="minorHAnsi" w:cstheme="minorHAnsi"/>
          <w:sz w:val="28"/>
          <w:szCs w:val="28"/>
        </w:rPr>
        <w:t>to constatando que aproximadamente 1505 Kg de arroz adquiridos da Cooperativa Coana estavam impróprios para consumo (cópia da Ficha de Proced</w:t>
      </w:r>
      <w:r>
        <w:rPr>
          <w:rFonts w:asciiTheme="minorHAnsi" w:hAnsiTheme="minorHAnsi" w:cstheme="minorHAnsi"/>
          <w:sz w:val="28"/>
          <w:szCs w:val="28"/>
        </w:rPr>
        <w:t>imentos m° 01.001068/21 em anexo), bem como que na data de 08/12/2021 o Conselho</w:t>
      </w:r>
      <w:r w:rsidRPr="00297EC1">
        <w:rPr>
          <w:rFonts w:asciiTheme="minorHAnsi" w:hAnsiTheme="minorHAnsi" w:cstheme="minorHAnsi"/>
          <w:sz w:val="28"/>
          <w:szCs w:val="28"/>
        </w:rPr>
        <w:t xml:space="preserve"> de Alimentação Escolar</w:t>
      </w:r>
      <w:r>
        <w:rPr>
          <w:rFonts w:asciiTheme="minorHAnsi" w:hAnsiTheme="minorHAnsi" w:cstheme="minorHAnsi"/>
          <w:sz w:val="28"/>
          <w:szCs w:val="28"/>
        </w:rPr>
        <w:t xml:space="preserve"> também esteve na Cozinha Piloto a fim de fiscalizar e verificar a veracidade das notícias das redes sociais, encontrando outras inúmeras irregularidades</w:t>
      </w:r>
      <w:r>
        <w:rPr>
          <w:rFonts w:asciiTheme="minorHAnsi" w:hAnsiTheme="minorHAnsi" w:cstheme="minorHAnsi"/>
          <w:sz w:val="28"/>
          <w:szCs w:val="28"/>
        </w:rPr>
        <w:t xml:space="preserve"> (cópia da Ata de Reunião Extraordinária n° 15/2021 em anexo), quais as providencias adotadas após a nomeação dos membros da Comissão </w:t>
      </w:r>
      <w:r w:rsidRPr="00297EC1">
        <w:rPr>
          <w:rFonts w:asciiTheme="minorHAnsi" w:hAnsiTheme="minorHAnsi" w:cstheme="minorHAnsi"/>
          <w:sz w:val="28"/>
          <w:szCs w:val="28"/>
        </w:rPr>
        <w:t>de Alimentação Escolar</w:t>
      </w:r>
      <w:r>
        <w:rPr>
          <w:rFonts w:asciiTheme="minorHAnsi" w:hAnsiTheme="minorHAnsi" w:cstheme="minorHAnsi"/>
          <w:sz w:val="28"/>
          <w:szCs w:val="28"/>
        </w:rPr>
        <w:t xml:space="preserve"> com relação à notificação da Vigilância Sanitária e com relação ao ofício encaminhado pelo Conselho</w:t>
      </w:r>
      <w:r>
        <w:rPr>
          <w:rFonts w:asciiTheme="minorHAnsi" w:hAnsiTheme="minorHAnsi" w:cstheme="minorHAnsi"/>
          <w:sz w:val="28"/>
          <w:szCs w:val="28"/>
        </w:rPr>
        <w:t xml:space="preserve"> de Alimentação Escolar</w:t>
      </w:r>
      <w:r w:rsidR="00286917">
        <w:rPr>
          <w:rFonts w:asciiTheme="minorHAnsi" w:hAnsiTheme="minorHAnsi" w:cstheme="minorHAnsi"/>
          <w:sz w:val="28"/>
          <w:szCs w:val="28"/>
        </w:rPr>
        <w:t xml:space="preserve"> à SEMEB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D454D8" w:rsidRDefault="00D454D8" w:rsidP="00D454D8">
      <w:pPr>
        <w:pStyle w:val="PargrafodaLista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RDefault="00620B7B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Bebedouro, Capital Nacional da Laranja, </w:t>
      </w:r>
      <w:r w:rsidR="00FD478E">
        <w:rPr>
          <w:rFonts w:ascii="Calibri" w:hAnsi="Calibri" w:cs="Calibri"/>
          <w:sz w:val="28"/>
          <w:szCs w:val="28"/>
        </w:rPr>
        <w:t>01 de fevereiro de 2022</w:t>
      </w:r>
      <w:r>
        <w:rPr>
          <w:rFonts w:ascii="Calibri" w:hAnsi="Calibri" w:cs="Calibri"/>
          <w:sz w:val="28"/>
          <w:szCs w:val="28"/>
        </w:rPr>
        <w:t>.</w:t>
      </w:r>
    </w:p>
    <w:p w:rsidR="003A387F" w:rsidRDefault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B079C2" w:rsidRDefault="00B079C2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RDefault="00620B7B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 xml:space="preserve">   Dra.  Ivanete Cristina Xavier</w:t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sz w:val="28"/>
          <w:szCs w:val="28"/>
        </w:rPr>
        <w:t>Paulo Aurélio Bianchini</w:t>
      </w:r>
    </w:p>
    <w:p w:rsidR="00D01BB7" w:rsidRPr="003A387F" w:rsidRDefault="00620B7B" w:rsidP="003A387F">
      <w:pPr>
        <w:ind w:left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VEREADORA LÍDER PSDB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VEREADOR SOLIDARIEDADE</w:t>
      </w:r>
    </w:p>
    <w:sectPr w:rsidR="00D01BB7" w:rsidRPr="003A387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B7B" w:rsidRDefault="00620B7B">
      <w:r>
        <w:separator/>
      </w:r>
    </w:p>
  </w:endnote>
  <w:endnote w:type="continuationSeparator" w:id="0">
    <w:p w:rsidR="00620B7B" w:rsidRDefault="0062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620B7B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620B7B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B7B" w:rsidRDefault="00620B7B">
      <w:r>
        <w:separator/>
      </w:r>
    </w:p>
  </w:footnote>
  <w:footnote w:type="continuationSeparator" w:id="0">
    <w:p w:rsidR="00620B7B" w:rsidRDefault="00620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620B7B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620B7B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785358116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0554324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3362632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620B7B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620B7B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D3D66D0C">
      <w:start w:val="1"/>
      <w:numFmt w:val="decimal"/>
      <w:lvlText w:val="%1-"/>
      <w:lvlJc w:val="left"/>
      <w:pPr>
        <w:ind w:left="720" w:hanging="360"/>
      </w:pPr>
    </w:lvl>
    <w:lvl w:ilvl="1" w:tplc="BE4044A6">
      <w:start w:val="1"/>
      <w:numFmt w:val="lowerLetter"/>
      <w:lvlText w:val="%2."/>
      <w:lvlJc w:val="left"/>
      <w:pPr>
        <w:ind w:left="1440" w:hanging="360"/>
      </w:pPr>
    </w:lvl>
    <w:lvl w:ilvl="2" w:tplc="00A620A6">
      <w:start w:val="1"/>
      <w:numFmt w:val="lowerRoman"/>
      <w:lvlText w:val="%3."/>
      <w:lvlJc w:val="right"/>
      <w:pPr>
        <w:ind w:left="2160" w:hanging="180"/>
      </w:pPr>
    </w:lvl>
    <w:lvl w:ilvl="3" w:tplc="06B83C16">
      <w:start w:val="1"/>
      <w:numFmt w:val="decimal"/>
      <w:lvlText w:val="%4."/>
      <w:lvlJc w:val="left"/>
      <w:pPr>
        <w:ind w:left="2880" w:hanging="360"/>
      </w:pPr>
    </w:lvl>
    <w:lvl w:ilvl="4" w:tplc="91BC576C">
      <w:start w:val="1"/>
      <w:numFmt w:val="lowerLetter"/>
      <w:lvlText w:val="%5."/>
      <w:lvlJc w:val="left"/>
      <w:pPr>
        <w:ind w:left="3600" w:hanging="360"/>
      </w:pPr>
    </w:lvl>
    <w:lvl w:ilvl="5" w:tplc="5ECE9412">
      <w:start w:val="1"/>
      <w:numFmt w:val="lowerRoman"/>
      <w:lvlText w:val="%6."/>
      <w:lvlJc w:val="right"/>
      <w:pPr>
        <w:ind w:left="4320" w:hanging="180"/>
      </w:pPr>
    </w:lvl>
    <w:lvl w:ilvl="6" w:tplc="DC6220F8">
      <w:start w:val="1"/>
      <w:numFmt w:val="decimal"/>
      <w:lvlText w:val="%7."/>
      <w:lvlJc w:val="left"/>
      <w:pPr>
        <w:ind w:left="5040" w:hanging="360"/>
      </w:pPr>
    </w:lvl>
    <w:lvl w:ilvl="7" w:tplc="3B72DD94">
      <w:start w:val="1"/>
      <w:numFmt w:val="lowerLetter"/>
      <w:lvlText w:val="%8."/>
      <w:lvlJc w:val="left"/>
      <w:pPr>
        <w:ind w:left="5760" w:hanging="360"/>
      </w:pPr>
    </w:lvl>
    <w:lvl w:ilvl="8" w:tplc="F00809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706C3"/>
    <w:rsid w:val="000F5E7D"/>
    <w:rsid w:val="001A3F4C"/>
    <w:rsid w:val="00260947"/>
    <w:rsid w:val="00286917"/>
    <w:rsid w:val="00297EC1"/>
    <w:rsid w:val="0030592D"/>
    <w:rsid w:val="00315376"/>
    <w:rsid w:val="00365A15"/>
    <w:rsid w:val="003A387F"/>
    <w:rsid w:val="00494038"/>
    <w:rsid w:val="00576779"/>
    <w:rsid w:val="005A17B2"/>
    <w:rsid w:val="00620B7B"/>
    <w:rsid w:val="006B6233"/>
    <w:rsid w:val="007D6D13"/>
    <w:rsid w:val="008D18B3"/>
    <w:rsid w:val="00A05B18"/>
    <w:rsid w:val="00B079C2"/>
    <w:rsid w:val="00B22B73"/>
    <w:rsid w:val="00B9467A"/>
    <w:rsid w:val="00C941DE"/>
    <w:rsid w:val="00CE2B1F"/>
    <w:rsid w:val="00D01BB7"/>
    <w:rsid w:val="00D454D8"/>
    <w:rsid w:val="00D77B0A"/>
    <w:rsid w:val="00F62A6F"/>
    <w:rsid w:val="00F71134"/>
    <w:rsid w:val="00F817FB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7</cp:revision>
  <cp:lastPrinted>2022-02-01T16:36:00Z</cp:lastPrinted>
  <dcterms:created xsi:type="dcterms:W3CDTF">2022-02-01T15:32:00Z</dcterms:created>
  <dcterms:modified xsi:type="dcterms:W3CDTF">2022-02-01T20:47:00Z</dcterms:modified>
</cp:coreProperties>
</file>