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7D" w:rsidRDefault="00D962BA" w:rsidP="000F5E7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REQUERIMENTO N. </w:t>
      </w:r>
      <w:bookmarkStart w:id="0" w:name="_GoBack"/>
      <w:bookmarkEnd w:id="0"/>
      <w:r w:rsidR="009A3CB2">
        <w:rPr>
          <w:rFonts w:asciiTheme="minorHAnsi" w:hAnsiTheme="minorHAnsi" w:cstheme="minorHAnsi"/>
          <w:b/>
          <w:sz w:val="28"/>
          <w:szCs w:val="28"/>
          <w:u w:val="single"/>
        </w:rPr>
        <w:t>197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/2021</w:t>
      </w:r>
    </w:p>
    <w:p w:rsidR="000F5E7D" w:rsidRDefault="000F5E7D" w:rsidP="000F5E7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0F5E7D" w:rsidRDefault="00D962BA" w:rsidP="000F5E7D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0F5E7D" w:rsidRDefault="000F5E7D" w:rsidP="000F5E7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F5E7D" w:rsidRDefault="00D962BA" w:rsidP="000F5E7D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>
        <w:rPr>
          <w:rFonts w:asciiTheme="minorHAnsi" w:hAnsiTheme="minorHAnsi" w:cstheme="minorHAnsi"/>
          <w:sz w:val="28"/>
          <w:szCs w:val="28"/>
        </w:rPr>
        <w:t xml:space="preserve"> que </w:t>
      </w:r>
      <w:r w:rsidR="005A17B2">
        <w:rPr>
          <w:rFonts w:asciiTheme="minorHAnsi" w:hAnsiTheme="minorHAnsi" w:cstheme="minorHAnsi"/>
          <w:sz w:val="28"/>
          <w:szCs w:val="28"/>
        </w:rPr>
        <w:t xml:space="preserve">na data de 14 de fevereiro de 1997 foi criado </w:t>
      </w:r>
      <w:r w:rsidR="00F71134">
        <w:rPr>
          <w:rFonts w:asciiTheme="minorHAnsi" w:hAnsiTheme="minorHAnsi" w:cstheme="minorHAnsi"/>
          <w:sz w:val="28"/>
          <w:szCs w:val="28"/>
        </w:rPr>
        <w:t xml:space="preserve">no Município de Bebedouro </w:t>
      </w:r>
      <w:r w:rsidR="005A17B2">
        <w:rPr>
          <w:rFonts w:asciiTheme="minorHAnsi" w:hAnsiTheme="minorHAnsi" w:cstheme="minorHAnsi"/>
          <w:sz w:val="28"/>
          <w:szCs w:val="28"/>
        </w:rPr>
        <w:t xml:space="preserve">o </w:t>
      </w:r>
      <w:r>
        <w:rPr>
          <w:rFonts w:asciiTheme="minorHAnsi" w:hAnsiTheme="minorHAnsi" w:cstheme="minorHAnsi"/>
          <w:sz w:val="28"/>
          <w:szCs w:val="28"/>
        </w:rPr>
        <w:t xml:space="preserve">Conselho </w:t>
      </w:r>
      <w:r w:rsidR="005A17B2">
        <w:rPr>
          <w:rFonts w:asciiTheme="minorHAnsi" w:hAnsiTheme="minorHAnsi" w:cstheme="minorHAnsi"/>
          <w:sz w:val="28"/>
          <w:szCs w:val="28"/>
        </w:rPr>
        <w:t>de Alimentação Escolar</w:t>
      </w:r>
      <w:r w:rsidR="00D454D8">
        <w:rPr>
          <w:rFonts w:asciiTheme="minorHAnsi" w:hAnsiTheme="minorHAnsi" w:cstheme="minorHAnsi"/>
          <w:sz w:val="28"/>
          <w:szCs w:val="28"/>
        </w:rPr>
        <w:t>, Lei n° 2612/1997</w:t>
      </w:r>
      <w:r w:rsidR="005A17B2">
        <w:rPr>
          <w:rFonts w:asciiTheme="minorHAnsi" w:hAnsiTheme="minorHAnsi" w:cstheme="minorHAnsi"/>
          <w:sz w:val="28"/>
          <w:szCs w:val="28"/>
        </w:rPr>
        <w:t>;</w:t>
      </w:r>
    </w:p>
    <w:p w:rsidR="005A17B2" w:rsidRDefault="005A17B2" w:rsidP="000F5E7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A17B2" w:rsidRDefault="00D962BA" w:rsidP="000F5E7D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>
        <w:rPr>
          <w:rFonts w:asciiTheme="minorHAnsi" w:hAnsiTheme="minorHAnsi" w:cstheme="minorHAnsi"/>
          <w:sz w:val="28"/>
          <w:szCs w:val="28"/>
        </w:rPr>
        <w:t xml:space="preserve"> que ao </w:t>
      </w:r>
      <w:r w:rsidR="00F71134">
        <w:rPr>
          <w:rFonts w:asciiTheme="minorHAnsi" w:hAnsiTheme="minorHAnsi" w:cstheme="minorHAnsi"/>
          <w:sz w:val="28"/>
          <w:szCs w:val="28"/>
        </w:rPr>
        <w:t xml:space="preserve">Conselho </w:t>
      </w:r>
      <w:r>
        <w:rPr>
          <w:rFonts w:asciiTheme="minorHAnsi" w:hAnsiTheme="minorHAnsi" w:cstheme="minorHAnsi"/>
          <w:sz w:val="28"/>
          <w:szCs w:val="28"/>
        </w:rPr>
        <w:t xml:space="preserve">compete o assessoramento ao </w:t>
      </w:r>
      <w:r w:rsidR="00F71134">
        <w:rPr>
          <w:rFonts w:asciiTheme="minorHAnsi" w:hAnsiTheme="minorHAnsi" w:cstheme="minorHAnsi"/>
          <w:sz w:val="28"/>
          <w:szCs w:val="28"/>
        </w:rPr>
        <w:t xml:space="preserve">Governo </w:t>
      </w:r>
      <w:r>
        <w:rPr>
          <w:rFonts w:asciiTheme="minorHAnsi" w:hAnsiTheme="minorHAnsi" w:cstheme="minorHAnsi"/>
          <w:sz w:val="28"/>
          <w:szCs w:val="28"/>
        </w:rPr>
        <w:t>Municipal,</w:t>
      </w:r>
      <w:r w:rsidR="00F71134">
        <w:rPr>
          <w:rFonts w:asciiTheme="minorHAnsi" w:hAnsiTheme="minorHAnsi" w:cstheme="minorHAnsi"/>
          <w:sz w:val="28"/>
          <w:szCs w:val="28"/>
        </w:rPr>
        <w:t xml:space="preserve"> bem como</w:t>
      </w:r>
      <w:r>
        <w:rPr>
          <w:rFonts w:asciiTheme="minorHAnsi" w:hAnsiTheme="minorHAnsi" w:cstheme="minorHAnsi"/>
          <w:sz w:val="28"/>
          <w:szCs w:val="28"/>
        </w:rPr>
        <w:t xml:space="preserve"> a execução de programas de assistência na educação alimentar das unidades escolares do município de Bebedouro;</w:t>
      </w:r>
    </w:p>
    <w:p w:rsidR="005A17B2" w:rsidRDefault="005A17B2" w:rsidP="000F5E7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A17B2" w:rsidRDefault="00D962BA" w:rsidP="000F5E7D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>
        <w:rPr>
          <w:rFonts w:asciiTheme="minorHAnsi" w:hAnsiTheme="minorHAnsi" w:cstheme="minorHAnsi"/>
          <w:sz w:val="28"/>
          <w:szCs w:val="28"/>
        </w:rPr>
        <w:t xml:space="preserve"> que além de participação do município, existe</w:t>
      </w:r>
      <w:r w:rsidR="0030592D">
        <w:rPr>
          <w:rFonts w:asciiTheme="minorHAnsi" w:hAnsiTheme="minorHAnsi" w:cstheme="minorHAnsi"/>
          <w:sz w:val="28"/>
          <w:szCs w:val="28"/>
        </w:rPr>
        <w:t>m</w:t>
      </w:r>
      <w:r>
        <w:rPr>
          <w:rFonts w:asciiTheme="minorHAnsi" w:hAnsiTheme="minorHAnsi" w:cstheme="minorHAnsi"/>
          <w:sz w:val="28"/>
          <w:szCs w:val="28"/>
        </w:rPr>
        <w:t xml:space="preserve"> verbas </w:t>
      </w:r>
      <w:proofErr w:type="gramStart"/>
      <w:r>
        <w:rPr>
          <w:rFonts w:asciiTheme="minorHAnsi" w:hAnsiTheme="minorHAnsi" w:cstheme="minorHAnsi"/>
          <w:sz w:val="28"/>
          <w:szCs w:val="28"/>
        </w:rPr>
        <w:t>enviada</w:t>
      </w:r>
      <w:r w:rsidR="0030592D">
        <w:rPr>
          <w:rFonts w:asciiTheme="minorHAnsi" w:hAnsiTheme="minorHAnsi" w:cstheme="minorHAnsi"/>
          <w:sz w:val="28"/>
          <w:szCs w:val="28"/>
        </w:rPr>
        <w:t>s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pelo Estado e pela União para serem aplicados na merenda escolar;</w:t>
      </w:r>
    </w:p>
    <w:p w:rsidR="005A17B2" w:rsidRDefault="005A17B2" w:rsidP="000F5E7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A17B2" w:rsidRDefault="00D962BA" w:rsidP="000F5E7D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>
        <w:rPr>
          <w:rFonts w:asciiTheme="minorHAnsi" w:hAnsiTheme="minorHAnsi" w:cstheme="minorHAnsi"/>
          <w:sz w:val="28"/>
          <w:szCs w:val="28"/>
        </w:rPr>
        <w:t xml:space="preserve"> que deve existir fiscalização dos valores e locais</w:t>
      </w:r>
      <w:r w:rsidR="0030592D">
        <w:rPr>
          <w:rFonts w:asciiTheme="minorHAnsi" w:hAnsiTheme="minorHAnsi" w:cstheme="minorHAnsi"/>
          <w:sz w:val="28"/>
          <w:szCs w:val="28"/>
        </w:rPr>
        <w:t xml:space="preserve"> onde foram</w:t>
      </w:r>
      <w:r>
        <w:rPr>
          <w:rFonts w:asciiTheme="minorHAnsi" w:hAnsiTheme="minorHAnsi" w:cstheme="minorHAnsi"/>
          <w:sz w:val="28"/>
          <w:szCs w:val="28"/>
        </w:rPr>
        <w:t xml:space="preserve"> aplicados na merenda escolar;</w:t>
      </w:r>
    </w:p>
    <w:p w:rsidR="005A17B2" w:rsidRDefault="005A17B2" w:rsidP="000F5E7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A17B2" w:rsidRDefault="00D962BA" w:rsidP="000F5E7D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>
        <w:rPr>
          <w:rFonts w:asciiTheme="minorHAnsi" w:hAnsiTheme="minorHAnsi" w:cstheme="minorHAnsi"/>
          <w:sz w:val="28"/>
          <w:szCs w:val="28"/>
        </w:rPr>
        <w:t xml:space="preserve"> que compete ao Conselho de Alimentação Escolar efetuar o levantamento</w:t>
      </w:r>
      <w:r>
        <w:rPr>
          <w:rFonts w:asciiTheme="minorHAnsi" w:hAnsiTheme="minorHAnsi" w:cstheme="minorHAnsi"/>
          <w:sz w:val="28"/>
          <w:szCs w:val="28"/>
        </w:rPr>
        <w:t xml:space="preserve"> de dados estatísticos nas escolas e nas comunidades, afim de avaliar orçamentos e programas executados no município;</w:t>
      </w:r>
    </w:p>
    <w:p w:rsidR="005A17B2" w:rsidRDefault="005A17B2" w:rsidP="000F5E7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A17B2" w:rsidRDefault="00D962BA" w:rsidP="000F5E7D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>
        <w:rPr>
          <w:rFonts w:asciiTheme="minorHAnsi" w:hAnsiTheme="minorHAnsi" w:cstheme="minorHAnsi"/>
          <w:sz w:val="28"/>
          <w:szCs w:val="28"/>
        </w:rPr>
        <w:t xml:space="preserve"> que recentemente os vereadores foram informados acerca das condições em que os alimentos </w:t>
      </w:r>
      <w:r w:rsidR="00494038">
        <w:rPr>
          <w:rFonts w:asciiTheme="minorHAnsi" w:hAnsiTheme="minorHAnsi" w:cstheme="minorHAnsi"/>
          <w:sz w:val="28"/>
          <w:szCs w:val="28"/>
        </w:rPr>
        <w:t>vinham</w:t>
      </w:r>
      <w:r>
        <w:rPr>
          <w:rFonts w:asciiTheme="minorHAnsi" w:hAnsiTheme="minorHAnsi" w:cstheme="minorHAnsi"/>
          <w:sz w:val="28"/>
          <w:szCs w:val="28"/>
        </w:rPr>
        <w:t xml:space="preserve"> sendo fornecidos aos alunos;</w:t>
      </w:r>
    </w:p>
    <w:p w:rsidR="005A17B2" w:rsidRDefault="005A17B2" w:rsidP="000F5E7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A17B2" w:rsidRDefault="00D962BA" w:rsidP="000F5E7D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>
        <w:rPr>
          <w:rFonts w:asciiTheme="minorHAnsi" w:hAnsiTheme="minorHAnsi" w:cstheme="minorHAnsi"/>
          <w:sz w:val="28"/>
          <w:szCs w:val="28"/>
        </w:rPr>
        <w:t xml:space="preserve"> que após visita dos vereadores à Central de Alimentação foi constatada a presença de </w:t>
      </w:r>
      <w:proofErr w:type="spellStart"/>
      <w:r w:rsidR="00494038">
        <w:rPr>
          <w:rFonts w:asciiTheme="minorHAnsi" w:hAnsiTheme="minorHAnsi" w:cstheme="minorHAnsi"/>
          <w:sz w:val="28"/>
          <w:szCs w:val="28"/>
        </w:rPr>
        <w:t>bigato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(carunchos) no arroz fornecido </w:t>
      </w:r>
      <w:r w:rsidR="00494038">
        <w:rPr>
          <w:rFonts w:asciiTheme="minorHAnsi" w:hAnsiTheme="minorHAnsi" w:cstheme="minorHAnsi"/>
          <w:sz w:val="28"/>
          <w:szCs w:val="28"/>
        </w:rPr>
        <w:t>na alimentação d</w:t>
      </w:r>
      <w:r>
        <w:rPr>
          <w:rFonts w:asciiTheme="minorHAnsi" w:hAnsiTheme="minorHAnsi" w:cstheme="minorHAnsi"/>
          <w:sz w:val="28"/>
          <w:szCs w:val="28"/>
        </w:rPr>
        <w:t>as crianças.</w:t>
      </w:r>
    </w:p>
    <w:p w:rsidR="000F5E7D" w:rsidRDefault="000F5E7D" w:rsidP="000F5E7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F5E7D" w:rsidRDefault="00D962BA" w:rsidP="000F5E7D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Requeiro à Mesa, após ouvir o Douto Plenário, nas formas regimentais</w:t>
      </w:r>
      <w:r>
        <w:rPr>
          <w:rFonts w:asciiTheme="minorHAnsi" w:hAnsiTheme="minorHAnsi" w:cstheme="minorHAnsi"/>
          <w:sz w:val="28"/>
          <w:szCs w:val="28"/>
        </w:rPr>
        <w:t>, que oficie o Exmo.</w:t>
      </w:r>
      <w:r>
        <w:rPr>
          <w:rFonts w:asciiTheme="minorHAnsi" w:hAnsiTheme="minorHAnsi" w:cstheme="minorHAnsi"/>
          <w:sz w:val="28"/>
          <w:szCs w:val="28"/>
        </w:rPr>
        <w:t xml:space="preserve"> Senhor Prefeito Municipal, Lucas </w:t>
      </w:r>
      <w:proofErr w:type="spellStart"/>
      <w:r>
        <w:rPr>
          <w:rFonts w:asciiTheme="minorHAnsi" w:hAnsiTheme="minorHAnsi" w:cstheme="minorHAnsi"/>
          <w:sz w:val="28"/>
          <w:szCs w:val="28"/>
        </w:rPr>
        <w:t>Gibin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Seren, </w:t>
      </w:r>
      <w:r w:rsidR="00CE2B1F">
        <w:rPr>
          <w:rFonts w:asciiTheme="minorHAnsi" w:hAnsiTheme="minorHAnsi" w:cstheme="minorHAnsi"/>
          <w:sz w:val="28"/>
          <w:szCs w:val="28"/>
        </w:rPr>
        <w:t xml:space="preserve">ao Secretário de Educação, </w:t>
      </w:r>
      <w:r w:rsidR="00576779">
        <w:rPr>
          <w:rFonts w:asciiTheme="minorHAnsi" w:hAnsiTheme="minorHAnsi" w:cstheme="minorHAnsi"/>
          <w:sz w:val="28"/>
          <w:szCs w:val="28"/>
        </w:rPr>
        <w:t xml:space="preserve">e ao presidente do Conselho de Alimentação Escolar, </w:t>
      </w:r>
      <w:r>
        <w:rPr>
          <w:rFonts w:asciiTheme="minorHAnsi" w:hAnsiTheme="minorHAnsi" w:cstheme="minorHAnsi"/>
          <w:sz w:val="28"/>
          <w:szCs w:val="28"/>
        </w:rPr>
        <w:t>para que responda</w:t>
      </w:r>
      <w:r w:rsidR="00576779">
        <w:rPr>
          <w:rFonts w:asciiTheme="minorHAnsi" w:hAnsiTheme="minorHAnsi" w:cstheme="minorHAnsi"/>
          <w:sz w:val="28"/>
          <w:szCs w:val="28"/>
        </w:rPr>
        <w:t>m</w:t>
      </w:r>
      <w:r>
        <w:rPr>
          <w:rFonts w:asciiTheme="minorHAnsi" w:hAnsiTheme="minorHAnsi" w:cstheme="minorHAnsi"/>
          <w:sz w:val="28"/>
          <w:szCs w:val="28"/>
        </w:rPr>
        <w:t xml:space="preserve"> aos seguintes questionamentos:</w:t>
      </w:r>
    </w:p>
    <w:p w:rsidR="000F5E7D" w:rsidRDefault="00D962BA" w:rsidP="000F5E7D">
      <w:pPr>
        <w:pStyle w:val="PargrafodaLista"/>
        <w:numPr>
          <w:ilvl w:val="0"/>
          <w:numId w:val="1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Qual a composição atual do Conselho de Alimentação Escolar? Encaminhar cópia do </w:t>
      </w:r>
      <w:r>
        <w:rPr>
          <w:rFonts w:asciiTheme="minorHAnsi" w:hAnsiTheme="minorHAnsi" w:cstheme="minorHAnsi"/>
          <w:sz w:val="28"/>
          <w:szCs w:val="28"/>
        </w:rPr>
        <w:t>Decreto.</w:t>
      </w:r>
    </w:p>
    <w:p w:rsidR="00576779" w:rsidRDefault="00D962BA" w:rsidP="000F5E7D">
      <w:pPr>
        <w:pStyle w:val="PargrafodaLista"/>
        <w:numPr>
          <w:ilvl w:val="0"/>
          <w:numId w:val="1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Quantas reuniões foram realizadas </w:t>
      </w:r>
      <w:r w:rsidR="00CE2B1F">
        <w:rPr>
          <w:rFonts w:asciiTheme="minorHAnsi" w:hAnsiTheme="minorHAnsi" w:cstheme="minorHAnsi"/>
          <w:sz w:val="28"/>
          <w:szCs w:val="28"/>
        </w:rPr>
        <w:t>de 2017 até</w:t>
      </w:r>
      <w:r>
        <w:rPr>
          <w:rFonts w:asciiTheme="minorHAnsi" w:hAnsiTheme="minorHAnsi" w:cstheme="minorHAnsi"/>
          <w:sz w:val="28"/>
          <w:szCs w:val="28"/>
        </w:rPr>
        <w:t xml:space="preserve"> 2021? Encaminhar cópia das atas.</w:t>
      </w:r>
    </w:p>
    <w:p w:rsidR="00B22B73" w:rsidRPr="00B22B73" w:rsidRDefault="00D962BA" w:rsidP="00B22B73">
      <w:pPr>
        <w:pStyle w:val="PargrafodaLista"/>
        <w:numPr>
          <w:ilvl w:val="0"/>
          <w:numId w:val="1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Com relação</w:t>
      </w:r>
      <w:r w:rsidR="0057677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</w:t>
      </w:r>
      <w:r w:rsidR="00576779">
        <w:rPr>
          <w:rFonts w:asciiTheme="minorHAnsi" w:hAnsiTheme="minorHAnsi" w:cstheme="minorHAnsi"/>
          <w:sz w:val="28"/>
          <w:szCs w:val="28"/>
        </w:rPr>
        <w:t>os questionamentos ou problemas discutidos nas reuniões</w:t>
      </w:r>
      <w:r>
        <w:rPr>
          <w:rFonts w:asciiTheme="minorHAnsi" w:hAnsiTheme="minorHAnsi" w:cstheme="minorHAnsi"/>
          <w:sz w:val="28"/>
          <w:szCs w:val="28"/>
        </w:rPr>
        <w:t>, q</w:t>
      </w:r>
      <w:r w:rsidR="00576779">
        <w:rPr>
          <w:rFonts w:asciiTheme="minorHAnsi" w:hAnsiTheme="minorHAnsi" w:cstheme="minorHAnsi"/>
          <w:sz w:val="28"/>
          <w:szCs w:val="28"/>
        </w:rPr>
        <w:t>uais as soluções aplicadas?</w:t>
      </w:r>
    </w:p>
    <w:p w:rsidR="00D454D8" w:rsidRDefault="00D962BA" w:rsidP="000F5E7D">
      <w:pPr>
        <w:pStyle w:val="PargrafodaLista"/>
        <w:numPr>
          <w:ilvl w:val="0"/>
          <w:numId w:val="1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Quais as fiscalizações sobre os recursos destinados à merenda escolar</w:t>
      </w:r>
      <w:r>
        <w:rPr>
          <w:rFonts w:asciiTheme="minorHAnsi" w:hAnsiTheme="minorHAnsi" w:cstheme="minorHAnsi"/>
          <w:sz w:val="28"/>
          <w:szCs w:val="28"/>
        </w:rPr>
        <w:t xml:space="preserve"> foram realizadas no ano de 2020 e 2021? Encaminhar cópia da documentação pertinente.</w:t>
      </w:r>
    </w:p>
    <w:p w:rsidR="00576779" w:rsidRDefault="00D962BA" w:rsidP="000F5E7D">
      <w:pPr>
        <w:pStyle w:val="PargrafodaLista"/>
        <w:numPr>
          <w:ilvl w:val="0"/>
          <w:numId w:val="1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Levando em consideração os hábitos alimentares dos alunos atendidos pelo programa, quais os levantamentos realizados pelo Conselho</w:t>
      </w:r>
      <w:r w:rsidR="00315376">
        <w:rPr>
          <w:rFonts w:asciiTheme="minorHAnsi" w:hAnsiTheme="minorHAnsi" w:cstheme="minorHAnsi"/>
          <w:sz w:val="28"/>
          <w:szCs w:val="28"/>
        </w:rPr>
        <w:t xml:space="preserve"> nos anos de 2017/2021</w:t>
      </w:r>
      <w:r>
        <w:rPr>
          <w:rFonts w:asciiTheme="minorHAnsi" w:hAnsiTheme="minorHAnsi" w:cstheme="minorHAnsi"/>
          <w:sz w:val="28"/>
          <w:szCs w:val="28"/>
        </w:rPr>
        <w:t>, uma vez que deve</w:t>
      </w:r>
      <w:r>
        <w:rPr>
          <w:rFonts w:asciiTheme="minorHAnsi" w:hAnsiTheme="minorHAnsi" w:cstheme="minorHAnsi"/>
          <w:sz w:val="28"/>
          <w:szCs w:val="28"/>
        </w:rPr>
        <w:t xml:space="preserve"> ser observada a evolução</w:t>
      </w:r>
      <w:r w:rsidR="00365A15">
        <w:rPr>
          <w:rFonts w:asciiTheme="minorHAnsi" w:hAnsiTheme="minorHAnsi" w:cstheme="minorHAnsi"/>
          <w:sz w:val="28"/>
          <w:szCs w:val="28"/>
        </w:rPr>
        <w:t>/alteração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365A15">
        <w:rPr>
          <w:rFonts w:asciiTheme="minorHAnsi" w:hAnsiTheme="minorHAnsi" w:cstheme="minorHAnsi"/>
          <w:sz w:val="28"/>
          <w:szCs w:val="28"/>
        </w:rPr>
        <w:t>n</w:t>
      </w:r>
      <w:r>
        <w:rPr>
          <w:rFonts w:asciiTheme="minorHAnsi" w:hAnsiTheme="minorHAnsi" w:cstheme="minorHAnsi"/>
          <w:sz w:val="28"/>
          <w:szCs w:val="28"/>
        </w:rPr>
        <w:t>o h</w:t>
      </w:r>
      <w:r w:rsidR="00CE2B1F">
        <w:rPr>
          <w:rFonts w:asciiTheme="minorHAnsi" w:hAnsiTheme="minorHAnsi" w:cstheme="minorHAnsi"/>
          <w:sz w:val="28"/>
          <w:szCs w:val="28"/>
        </w:rPr>
        <w:t>á</w:t>
      </w:r>
      <w:r>
        <w:rPr>
          <w:rFonts w:asciiTheme="minorHAnsi" w:hAnsiTheme="minorHAnsi" w:cstheme="minorHAnsi"/>
          <w:sz w:val="28"/>
          <w:szCs w:val="28"/>
        </w:rPr>
        <w:t>bito alimentar?</w:t>
      </w:r>
    </w:p>
    <w:p w:rsidR="00B22B73" w:rsidRDefault="00D962BA" w:rsidP="00B22B73">
      <w:pPr>
        <w:pStyle w:val="PargrafodaLista"/>
        <w:numPr>
          <w:ilvl w:val="0"/>
          <w:numId w:val="1"/>
        </w:numPr>
        <w:tabs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Desde a aprovação da </w:t>
      </w:r>
      <w:r w:rsidRPr="00CE2B1F">
        <w:rPr>
          <w:rFonts w:asciiTheme="minorHAnsi" w:hAnsiTheme="minorHAnsi" w:cstheme="minorHAnsi"/>
          <w:sz w:val="28"/>
          <w:szCs w:val="28"/>
        </w:rPr>
        <w:t>Lei n° 261</w:t>
      </w:r>
      <w:r>
        <w:rPr>
          <w:rFonts w:asciiTheme="minorHAnsi" w:hAnsiTheme="minorHAnsi" w:cstheme="minorHAnsi"/>
          <w:sz w:val="28"/>
          <w:szCs w:val="28"/>
        </w:rPr>
        <w:t>2</w:t>
      </w:r>
      <w:r w:rsidRPr="00CE2B1F">
        <w:rPr>
          <w:rFonts w:asciiTheme="minorHAnsi" w:hAnsiTheme="minorHAnsi" w:cstheme="minorHAnsi"/>
          <w:sz w:val="28"/>
          <w:szCs w:val="28"/>
        </w:rPr>
        <w:t>/1997</w:t>
      </w:r>
      <w:r>
        <w:rPr>
          <w:rFonts w:asciiTheme="minorHAnsi" w:hAnsiTheme="minorHAnsi" w:cstheme="minorHAnsi"/>
          <w:sz w:val="28"/>
          <w:szCs w:val="28"/>
        </w:rPr>
        <w:t>, qual o canal utilizado pelo cidadão para possíveis reclamações ou denúncias de irregularidades, inclusive sobre qualidade na alimentação dos alunos atendidos? Q</w:t>
      </w:r>
      <w:r>
        <w:rPr>
          <w:rFonts w:asciiTheme="minorHAnsi" w:hAnsiTheme="minorHAnsi" w:cstheme="minorHAnsi"/>
          <w:sz w:val="28"/>
          <w:szCs w:val="28"/>
        </w:rPr>
        <w:t>uais as reclamações já recebidas? Quais as providencias tomadas após as reclamações/denúncias?</w:t>
      </w:r>
    </w:p>
    <w:p w:rsidR="00A05B18" w:rsidRPr="00A05B18" w:rsidRDefault="00D962BA" w:rsidP="00A05B18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Com relação </w:t>
      </w:r>
      <w:r w:rsidR="00260947">
        <w:rPr>
          <w:rFonts w:asciiTheme="minorHAnsi" w:hAnsiTheme="minorHAnsi" w:cstheme="minorHAnsi"/>
          <w:sz w:val="28"/>
          <w:szCs w:val="28"/>
        </w:rPr>
        <w:t>à</w:t>
      </w:r>
      <w:r>
        <w:rPr>
          <w:rFonts w:asciiTheme="minorHAnsi" w:hAnsiTheme="minorHAnsi" w:cstheme="minorHAnsi"/>
          <w:sz w:val="28"/>
          <w:szCs w:val="28"/>
        </w:rPr>
        <w:t>s pessoas que apresentam reclamações ou denúncias de irregularidades, é marcada alguma reunião individual ou essas pessoas são convidadas a comparec</w:t>
      </w:r>
      <w:r>
        <w:rPr>
          <w:rFonts w:asciiTheme="minorHAnsi" w:hAnsiTheme="minorHAnsi" w:cstheme="minorHAnsi"/>
          <w:sz w:val="28"/>
          <w:szCs w:val="28"/>
        </w:rPr>
        <w:t xml:space="preserve">erem </w:t>
      </w:r>
      <w:proofErr w:type="spellStart"/>
      <w:r>
        <w:rPr>
          <w:rFonts w:asciiTheme="minorHAnsi" w:hAnsiTheme="minorHAnsi" w:cstheme="minorHAnsi"/>
          <w:sz w:val="28"/>
          <w:szCs w:val="28"/>
        </w:rPr>
        <w:t>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reunião do Conselho para apresentarem diretamente os problemas, as reclamações ou denúncias de irregularidades?</w:t>
      </w:r>
      <w:r w:rsidR="00260947">
        <w:rPr>
          <w:rFonts w:asciiTheme="minorHAnsi" w:hAnsiTheme="minorHAnsi" w:cstheme="minorHAnsi"/>
          <w:sz w:val="28"/>
          <w:szCs w:val="28"/>
        </w:rPr>
        <w:t xml:space="preserve"> Qual a devolutiva para essas pessoas?</w:t>
      </w:r>
    </w:p>
    <w:p w:rsidR="00D454D8" w:rsidRDefault="00D962BA" w:rsidP="000F5E7D">
      <w:pPr>
        <w:pStyle w:val="PargrafodaLista"/>
        <w:numPr>
          <w:ilvl w:val="0"/>
          <w:numId w:val="1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Qual a data da </w:t>
      </w:r>
      <w:r w:rsidR="00CE2B1F">
        <w:rPr>
          <w:rFonts w:asciiTheme="minorHAnsi" w:hAnsiTheme="minorHAnsi" w:cstheme="minorHAnsi"/>
          <w:sz w:val="28"/>
          <w:szCs w:val="28"/>
        </w:rPr>
        <w:t>ú</w:t>
      </w:r>
      <w:r>
        <w:rPr>
          <w:rFonts w:asciiTheme="minorHAnsi" w:hAnsiTheme="minorHAnsi" w:cstheme="minorHAnsi"/>
          <w:sz w:val="28"/>
          <w:szCs w:val="28"/>
        </w:rPr>
        <w:t xml:space="preserve">ltima fiscalização </w:t>
      </w:r>
      <w:r w:rsidR="00CE2B1F">
        <w:rPr>
          <w:rFonts w:asciiTheme="minorHAnsi" w:hAnsiTheme="minorHAnsi" w:cstheme="minorHAnsi"/>
          <w:sz w:val="28"/>
          <w:szCs w:val="28"/>
        </w:rPr>
        <w:t>em relação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CE2B1F"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>o armazenamento e conservação dos alimentos destinad</w:t>
      </w:r>
      <w:r>
        <w:rPr>
          <w:rFonts w:asciiTheme="minorHAnsi" w:hAnsiTheme="minorHAnsi" w:cstheme="minorHAnsi"/>
          <w:sz w:val="28"/>
          <w:szCs w:val="28"/>
        </w:rPr>
        <w:t>os à distribuição das escolas realizados pelo Conselho, nos termos do inciso X, do artigo 1° da Lei n° 2612/1997? Foi observada alguma irregularidade? Caso verificada irregularidade qual a providencia adotada e qual o prazo para solucionar a irregularidade</w:t>
      </w:r>
      <w:r>
        <w:rPr>
          <w:rFonts w:asciiTheme="minorHAnsi" w:hAnsiTheme="minorHAnsi" w:cstheme="minorHAnsi"/>
          <w:sz w:val="28"/>
          <w:szCs w:val="28"/>
        </w:rPr>
        <w:t>? Apresentar a documentação pertinente.</w:t>
      </w:r>
    </w:p>
    <w:p w:rsidR="00D454D8" w:rsidRDefault="00D962BA" w:rsidP="000F5E7D">
      <w:pPr>
        <w:pStyle w:val="PargrafodaLista"/>
        <w:numPr>
          <w:ilvl w:val="0"/>
          <w:numId w:val="1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Quais campanhas educativas foram realizadas para esclarecimentos sobre alimentação desde a aprovação da Lei n° 2616/1997? Quais ainda vem sendo mantidas? Alguma campanha foi excluída</w:t>
      </w:r>
      <w:r w:rsidR="00CE2B1F">
        <w:rPr>
          <w:rFonts w:asciiTheme="minorHAnsi" w:hAnsiTheme="minorHAnsi" w:cstheme="minorHAnsi"/>
          <w:sz w:val="28"/>
          <w:szCs w:val="28"/>
        </w:rPr>
        <w:t xml:space="preserve"> ou descontinuada</w:t>
      </w:r>
      <w:r>
        <w:rPr>
          <w:rFonts w:asciiTheme="minorHAnsi" w:hAnsiTheme="minorHAnsi" w:cstheme="minorHAnsi"/>
          <w:sz w:val="28"/>
          <w:szCs w:val="28"/>
        </w:rPr>
        <w:t>?</w:t>
      </w:r>
    </w:p>
    <w:p w:rsidR="00CE2B1F" w:rsidRDefault="00D962BA" w:rsidP="00315376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CE2B1F">
        <w:rPr>
          <w:rFonts w:asciiTheme="minorHAnsi" w:hAnsiTheme="minorHAnsi" w:cstheme="minorHAnsi"/>
          <w:sz w:val="28"/>
          <w:szCs w:val="28"/>
        </w:rPr>
        <w:t>Para o ano de 2</w:t>
      </w:r>
      <w:r w:rsidRPr="00CE2B1F">
        <w:rPr>
          <w:rFonts w:asciiTheme="minorHAnsi" w:hAnsiTheme="minorHAnsi" w:cstheme="minorHAnsi"/>
          <w:sz w:val="28"/>
          <w:szCs w:val="28"/>
        </w:rPr>
        <w:t>022, quais campanhas educativas serão realizadas para esclarecimentos sobre alimentação com base na Lei n° 261</w:t>
      </w:r>
      <w:r>
        <w:rPr>
          <w:rFonts w:asciiTheme="minorHAnsi" w:hAnsiTheme="minorHAnsi" w:cstheme="minorHAnsi"/>
          <w:sz w:val="28"/>
          <w:szCs w:val="28"/>
        </w:rPr>
        <w:t>2</w:t>
      </w:r>
      <w:r w:rsidRPr="00CE2B1F">
        <w:rPr>
          <w:rFonts w:asciiTheme="minorHAnsi" w:hAnsiTheme="minorHAnsi" w:cstheme="minorHAnsi"/>
          <w:sz w:val="28"/>
          <w:szCs w:val="28"/>
        </w:rPr>
        <w:t>/1997?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:rsidR="00CE2B1F" w:rsidRDefault="00D962BA" w:rsidP="00B22B73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CE2B1F">
        <w:rPr>
          <w:rFonts w:asciiTheme="minorHAnsi" w:hAnsiTheme="minorHAnsi" w:cstheme="minorHAnsi"/>
          <w:sz w:val="28"/>
          <w:szCs w:val="28"/>
        </w:rPr>
        <w:t>Caso não exista nenhuma campanha educativa</w:t>
      </w:r>
      <w:r>
        <w:rPr>
          <w:rFonts w:asciiTheme="minorHAnsi" w:hAnsiTheme="minorHAnsi" w:cstheme="minorHAnsi"/>
          <w:sz w:val="28"/>
          <w:szCs w:val="28"/>
        </w:rPr>
        <w:t xml:space="preserve"> para o ano de 2022, </w:t>
      </w:r>
      <w:r w:rsidR="006B6233">
        <w:rPr>
          <w:rFonts w:asciiTheme="minorHAnsi" w:hAnsiTheme="minorHAnsi" w:cstheme="minorHAnsi"/>
          <w:sz w:val="28"/>
          <w:szCs w:val="28"/>
        </w:rPr>
        <w:t>e ainda</w:t>
      </w:r>
      <w:r>
        <w:rPr>
          <w:rFonts w:asciiTheme="minorHAnsi" w:hAnsiTheme="minorHAnsi" w:cstheme="minorHAnsi"/>
          <w:sz w:val="28"/>
          <w:szCs w:val="28"/>
        </w:rPr>
        <w:t xml:space="preserve"> existam campanhas passadas, </w:t>
      </w:r>
      <w:r w:rsidRPr="00CE2B1F">
        <w:rPr>
          <w:rFonts w:asciiTheme="minorHAnsi" w:hAnsiTheme="minorHAnsi" w:cstheme="minorHAnsi"/>
          <w:sz w:val="28"/>
          <w:szCs w:val="28"/>
        </w:rPr>
        <w:t xml:space="preserve">seria possível </w:t>
      </w:r>
      <w:r>
        <w:rPr>
          <w:rFonts w:asciiTheme="minorHAnsi" w:hAnsiTheme="minorHAnsi" w:cstheme="minorHAnsi"/>
          <w:sz w:val="28"/>
          <w:szCs w:val="28"/>
        </w:rPr>
        <w:t>em regime de urgência a</w:t>
      </w:r>
      <w:r>
        <w:rPr>
          <w:rFonts w:asciiTheme="minorHAnsi" w:hAnsiTheme="minorHAnsi" w:cstheme="minorHAnsi"/>
          <w:sz w:val="28"/>
          <w:szCs w:val="28"/>
        </w:rPr>
        <w:t xml:space="preserve"> implantação ou continuação dessa</w:t>
      </w:r>
      <w:r w:rsidR="006B6233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campanha</w:t>
      </w:r>
      <w:r w:rsidR="006B6233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>?</w:t>
      </w:r>
    </w:p>
    <w:p w:rsidR="0030592D" w:rsidRDefault="00D962BA" w:rsidP="0030592D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Quais levantamentos de dados estatísticos nas escolas e nas comunidades</w:t>
      </w:r>
      <w:r w:rsidR="003A387F">
        <w:rPr>
          <w:rFonts w:asciiTheme="minorHAnsi" w:hAnsiTheme="minorHAnsi" w:cstheme="minorHAnsi"/>
          <w:sz w:val="28"/>
          <w:szCs w:val="28"/>
        </w:rPr>
        <w:t xml:space="preserve"> foram realizados pelo Conselho</w:t>
      </w:r>
      <w:r w:rsidR="003A387F" w:rsidRPr="003A387F">
        <w:rPr>
          <w:rFonts w:asciiTheme="minorHAnsi" w:hAnsiTheme="minorHAnsi" w:cstheme="minorHAnsi"/>
          <w:sz w:val="28"/>
          <w:szCs w:val="28"/>
        </w:rPr>
        <w:t xml:space="preserve"> </w:t>
      </w:r>
      <w:r w:rsidR="003A387F" w:rsidRPr="00CE2B1F">
        <w:rPr>
          <w:rFonts w:asciiTheme="minorHAnsi" w:hAnsiTheme="minorHAnsi" w:cstheme="minorHAnsi"/>
          <w:sz w:val="28"/>
          <w:szCs w:val="28"/>
        </w:rPr>
        <w:t>desde a aprovação da Lei n° 2612/1997</w:t>
      </w:r>
      <w:r w:rsidR="003A387F">
        <w:rPr>
          <w:rFonts w:asciiTheme="minorHAnsi" w:hAnsiTheme="minorHAnsi" w:cstheme="minorHAnsi"/>
          <w:sz w:val="28"/>
          <w:szCs w:val="28"/>
        </w:rPr>
        <w:t>?</w:t>
      </w:r>
      <w:r w:rsidR="003A387F" w:rsidRPr="003A387F">
        <w:rPr>
          <w:rFonts w:asciiTheme="minorHAnsi" w:hAnsiTheme="minorHAnsi" w:cstheme="minorHAnsi"/>
          <w:sz w:val="28"/>
          <w:szCs w:val="28"/>
        </w:rPr>
        <w:t xml:space="preserve"> </w:t>
      </w:r>
      <w:r w:rsidR="003A387F" w:rsidRPr="00CE2B1F">
        <w:rPr>
          <w:rFonts w:asciiTheme="minorHAnsi" w:hAnsiTheme="minorHAnsi" w:cstheme="minorHAnsi"/>
          <w:sz w:val="28"/>
          <w:szCs w:val="28"/>
        </w:rPr>
        <w:t>Encaminhar a documentação pertinente</w:t>
      </w:r>
      <w:r w:rsidR="003A387F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B079C2" w:rsidRDefault="00D962BA" w:rsidP="0030592D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Se o Conselho tomou </w:t>
      </w:r>
      <w:r>
        <w:rPr>
          <w:rFonts w:asciiTheme="minorHAnsi" w:hAnsiTheme="minorHAnsi" w:cstheme="minorHAnsi"/>
          <w:sz w:val="28"/>
          <w:szCs w:val="28"/>
        </w:rPr>
        <w:t>conhecimento acerca das not</w:t>
      </w:r>
      <w:r w:rsidR="00F817FB">
        <w:rPr>
          <w:rFonts w:asciiTheme="minorHAnsi" w:hAnsiTheme="minorHAnsi" w:cstheme="minorHAnsi"/>
          <w:sz w:val="28"/>
          <w:szCs w:val="28"/>
        </w:rPr>
        <w:t>í</w:t>
      </w:r>
      <w:r>
        <w:rPr>
          <w:rFonts w:asciiTheme="minorHAnsi" w:hAnsiTheme="minorHAnsi" w:cstheme="minorHAnsi"/>
          <w:sz w:val="28"/>
          <w:szCs w:val="28"/>
        </w:rPr>
        <w:t xml:space="preserve">cias de alunos terem encontrado </w:t>
      </w:r>
      <w:proofErr w:type="spellStart"/>
      <w:r>
        <w:rPr>
          <w:rFonts w:asciiTheme="minorHAnsi" w:hAnsiTheme="minorHAnsi" w:cstheme="minorHAnsi"/>
          <w:sz w:val="28"/>
          <w:szCs w:val="28"/>
        </w:rPr>
        <w:t>bigatos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na alimentação, em especial nos meses de novembro de dezembro de 2021? Caso positivo, qual a ação adotada pelo Conselho?</w:t>
      </w:r>
    </w:p>
    <w:p w:rsidR="00D454D8" w:rsidRPr="00CE2B1F" w:rsidRDefault="00D962BA" w:rsidP="00CE2B1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CE2B1F">
        <w:rPr>
          <w:rFonts w:asciiTheme="minorHAnsi" w:hAnsiTheme="minorHAnsi" w:cstheme="minorHAnsi"/>
          <w:sz w:val="28"/>
          <w:szCs w:val="28"/>
        </w:rPr>
        <w:t xml:space="preserve">Quais medidas foram sugeridas </w:t>
      </w:r>
      <w:r w:rsidR="00CE2B1F" w:rsidRPr="00CE2B1F">
        <w:rPr>
          <w:rFonts w:asciiTheme="minorHAnsi" w:hAnsiTheme="minorHAnsi" w:cstheme="minorHAnsi"/>
          <w:sz w:val="28"/>
          <w:szCs w:val="28"/>
        </w:rPr>
        <w:t xml:space="preserve">pelo Conselho </w:t>
      </w:r>
      <w:r w:rsidRPr="00CE2B1F">
        <w:rPr>
          <w:rFonts w:asciiTheme="minorHAnsi" w:hAnsiTheme="minorHAnsi" w:cstheme="minorHAnsi"/>
          <w:sz w:val="28"/>
          <w:szCs w:val="28"/>
        </w:rPr>
        <w:t xml:space="preserve">ao Poder Executivo e </w:t>
      </w:r>
      <w:r w:rsidR="003A387F">
        <w:rPr>
          <w:rFonts w:asciiTheme="minorHAnsi" w:hAnsiTheme="minorHAnsi" w:cstheme="minorHAnsi"/>
          <w:sz w:val="28"/>
          <w:szCs w:val="28"/>
        </w:rPr>
        <w:t xml:space="preserve">ao </w:t>
      </w:r>
      <w:r w:rsidRPr="00CE2B1F">
        <w:rPr>
          <w:rFonts w:asciiTheme="minorHAnsi" w:hAnsiTheme="minorHAnsi" w:cstheme="minorHAnsi"/>
          <w:sz w:val="28"/>
          <w:szCs w:val="28"/>
        </w:rPr>
        <w:t>Legislativo na elaboração do PPA, LDO e LOA, para alcançar metas, aplicação de recursos e dotações orçamentárias?</w:t>
      </w:r>
      <w:r w:rsidR="003A387F">
        <w:rPr>
          <w:rFonts w:asciiTheme="minorHAnsi" w:hAnsiTheme="minorHAnsi" w:cstheme="minorHAnsi"/>
          <w:sz w:val="28"/>
          <w:szCs w:val="28"/>
        </w:rPr>
        <w:t xml:space="preserve"> Quais medidas sugeridas foram implantas?</w:t>
      </w:r>
      <w:r w:rsidR="00CE2B1F" w:rsidRPr="00CE2B1F">
        <w:rPr>
          <w:rFonts w:asciiTheme="minorHAnsi" w:hAnsiTheme="minorHAnsi" w:cstheme="minorHAnsi"/>
          <w:sz w:val="28"/>
          <w:szCs w:val="28"/>
        </w:rPr>
        <w:t xml:space="preserve"> Encaminhar a documentação pertinente desde a aprovação da Lei n° 2612/1997.</w:t>
      </w:r>
    </w:p>
    <w:p w:rsidR="00D454D8" w:rsidRDefault="00D454D8" w:rsidP="00D454D8">
      <w:pPr>
        <w:pStyle w:val="PargrafodaLista"/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3A387F" w:rsidRDefault="00D962BA" w:rsidP="003A387F">
      <w:pPr>
        <w:ind w:left="72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Bebedouro, Capital Nacional da Laranja, 06 de dezembro de 2021.</w:t>
      </w:r>
    </w:p>
    <w:p w:rsidR="003A387F" w:rsidRDefault="003A387F" w:rsidP="003A387F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B079C2" w:rsidRDefault="00B079C2" w:rsidP="003A387F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3A387F" w:rsidRDefault="003A387F" w:rsidP="003A387F">
      <w:pPr>
        <w:keepNext/>
        <w:ind w:left="720"/>
        <w:outlineLvl w:val="0"/>
        <w:rPr>
          <w:rFonts w:ascii="Calibri" w:eastAsia="Arial Unicode MS" w:hAnsi="Calibri" w:cs="Calibri"/>
          <w:b/>
          <w:bCs/>
          <w:sz w:val="26"/>
          <w:szCs w:val="26"/>
        </w:rPr>
      </w:pPr>
    </w:p>
    <w:p w:rsidR="003A387F" w:rsidRDefault="00D962BA" w:rsidP="003A387F">
      <w:pPr>
        <w:keepNext/>
        <w:ind w:left="720"/>
        <w:outlineLvl w:val="0"/>
        <w:rPr>
          <w:rFonts w:ascii="Calibri" w:eastAsia="Arial Unicode MS" w:hAnsi="Calibri" w:cs="Calibri"/>
          <w:b/>
          <w:bCs/>
          <w:sz w:val="28"/>
          <w:szCs w:val="28"/>
        </w:rPr>
      </w:pPr>
      <w:r>
        <w:rPr>
          <w:rFonts w:ascii="Calibri" w:eastAsia="Arial Unicode MS" w:hAnsi="Calibri" w:cs="Calibri"/>
          <w:b/>
          <w:bCs/>
          <w:sz w:val="28"/>
          <w:szCs w:val="28"/>
        </w:rPr>
        <w:t xml:space="preserve">   Dra.  Ivanete Cristina Xavier</w:t>
      </w:r>
      <w:r>
        <w:rPr>
          <w:rFonts w:ascii="Calibri" w:eastAsia="Arial Unicode MS" w:hAnsi="Calibri" w:cs="Calibri"/>
          <w:b/>
          <w:bCs/>
          <w:sz w:val="28"/>
          <w:szCs w:val="28"/>
        </w:rPr>
        <w:tab/>
      </w:r>
      <w:r>
        <w:rPr>
          <w:rFonts w:ascii="Calibri" w:eastAsia="Arial Unicode MS" w:hAnsi="Calibri" w:cs="Calibri"/>
          <w:b/>
          <w:bCs/>
          <w:sz w:val="28"/>
          <w:szCs w:val="28"/>
        </w:rPr>
        <w:tab/>
        <w:t xml:space="preserve">    </w:t>
      </w:r>
      <w:r>
        <w:rPr>
          <w:rFonts w:ascii="Calibri" w:hAnsi="Calibri" w:cs="Calibri"/>
          <w:b/>
          <w:sz w:val="28"/>
          <w:szCs w:val="28"/>
        </w:rPr>
        <w:t>Paulo Aurélio Bianchini</w:t>
      </w:r>
    </w:p>
    <w:p w:rsidR="00D01BB7" w:rsidRPr="003A387F" w:rsidRDefault="00D962BA" w:rsidP="003A387F">
      <w:pPr>
        <w:ind w:left="72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VEREADORA LÍDER PSDB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VEREADOR SOLIDARIEDADE</w:t>
      </w:r>
    </w:p>
    <w:sectPr w:rsidR="00D01BB7" w:rsidRPr="003A387F" w:rsidSect="003A387F">
      <w:headerReference w:type="default" r:id="rId7"/>
      <w:footerReference w:type="default" r:id="rId8"/>
      <w:pgSz w:w="11906" w:h="16838"/>
      <w:pgMar w:top="2269" w:right="1701" w:bottom="851" w:left="1701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2BA" w:rsidRDefault="00D962BA">
      <w:r>
        <w:separator/>
      </w:r>
    </w:p>
  </w:endnote>
  <w:endnote w:type="continuationSeparator" w:id="0">
    <w:p w:rsidR="00D962BA" w:rsidRDefault="00D9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D962BA" w:rsidP="005A17B2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5A17B2" w:rsidRPr="005A17B2" w:rsidRDefault="00D962BA" w:rsidP="005A17B2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5A17B2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2BA" w:rsidRDefault="00D962BA">
      <w:r>
        <w:separator/>
      </w:r>
    </w:p>
  </w:footnote>
  <w:footnote w:type="continuationSeparator" w:id="0">
    <w:p w:rsidR="00D962BA" w:rsidRDefault="00D96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D962BA" w:rsidP="005A17B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7B2" w:rsidRDefault="00D962BA" w:rsidP="005A17B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0"/>
                                <wp:docPr id="1827048385" name="Imagem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2095764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5A17B2" w:rsidP="005A17B2">
                    <w:drawing>
                      <wp:inline distT="0" distB="0" distL="0" distR="0">
                        <wp:extent cx="1047750" cy="1057275"/>
                        <wp:effectExtent l="0" t="0" r="0" b="0"/>
                        <wp:docPr id="13" name="Imagem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3228345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5A17B2" w:rsidRDefault="005A17B2" w:rsidP="005A17B2">
    <w:pPr>
      <w:pStyle w:val="Cabealho"/>
      <w:ind w:left="1620"/>
      <w:jc w:val="center"/>
      <w:rPr>
        <w:rFonts w:ascii="Arial" w:hAnsi="Arial" w:cs="Arial"/>
        <w:sz w:val="8"/>
      </w:rPr>
    </w:pPr>
  </w:p>
  <w:p w:rsidR="005A17B2" w:rsidRDefault="00D962BA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5A17B2" w:rsidRPr="005A17B2" w:rsidRDefault="00D962BA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E205F"/>
    <w:multiLevelType w:val="hybridMultilevel"/>
    <w:tmpl w:val="18BEB744"/>
    <w:lvl w:ilvl="0" w:tplc="722091EC">
      <w:start w:val="1"/>
      <w:numFmt w:val="decimal"/>
      <w:lvlText w:val="%1-"/>
      <w:lvlJc w:val="left"/>
      <w:pPr>
        <w:ind w:left="720" w:hanging="360"/>
      </w:pPr>
    </w:lvl>
    <w:lvl w:ilvl="1" w:tplc="A802D984">
      <w:start w:val="1"/>
      <w:numFmt w:val="lowerLetter"/>
      <w:lvlText w:val="%2."/>
      <w:lvlJc w:val="left"/>
      <w:pPr>
        <w:ind w:left="1440" w:hanging="360"/>
      </w:pPr>
    </w:lvl>
    <w:lvl w:ilvl="2" w:tplc="4DB0B5BA">
      <w:start w:val="1"/>
      <w:numFmt w:val="lowerRoman"/>
      <w:lvlText w:val="%3."/>
      <w:lvlJc w:val="right"/>
      <w:pPr>
        <w:ind w:left="2160" w:hanging="180"/>
      </w:pPr>
    </w:lvl>
    <w:lvl w:ilvl="3" w:tplc="139CACD0">
      <w:start w:val="1"/>
      <w:numFmt w:val="decimal"/>
      <w:lvlText w:val="%4."/>
      <w:lvlJc w:val="left"/>
      <w:pPr>
        <w:ind w:left="2880" w:hanging="360"/>
      </w:pPr>
    </w:lvl>
    <w:lvl w:ilvl="4" w:tplc="23F282A4">
      <w:start w:val="1"/>
      <w:numFmt w:val="lowerLetter"/>
      <w:lvlText w:val="%5."/>
      <w:lvlJc w:val="left"/>
      <w:pPr>
        <w:ind w:left="3600" w:hanging="360"/>
      </w:pPr>
    </w:lvl>
    <w:lvl w:ilvl="5" w:tplc="318ACE8C">
      <w:start w:val="1"/>
      <w:numFmt w:val="lowerRoman"/>
      <w:lvlText w:val="%6."/>
      <w:lvlJc w:val="right"/>
      <w:pPr>
        <w:ind w:left="4320" w:hanging="180"/>
      </w:pPr>
    </w:lvl>
    <w:lvl w:ilvl="6" w:tplc="5298FF16">
      <w:start w:val="1"/>
      <w:numFmt w:val="decimal"/>
      <w:lvlText w:val="%7."/>
      <w:lvlJc w:val="left"/>
      <w:pPr>
        <w:ind w:left="5040" w:hanging="360"/>
      </w:pPr>
    </w:lvl>
    <w:lvl w:ilvl="7" w:tplc="8E66425E">
      <w:start w:val="1"/>
      <w:numFmt w:val="lowerLetter"/>
      <w:lvlText w:val="%8."/>
      <w:lvlJc w:val="left"/>
      <w:pPr>
        <w:ind w:left="5760" w:hanging="360"/>
      </w:pPr>
    </w:lvl>
    <w:lvl w:ilvl="8" w:tplc="954C2D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7D"/>
    <w:rsid w:val="000F5E7D"/>
    <w:rsid w:val="001A3F4C"/>
    <w:rsid w:val="00260947"/>
    <w:rsid w:val="0030592D"/>
    <w:rsid w:val="00315376"/>
    <w:rsid w:val="00365A15"/>
    <w:rsid w:val="003A387F"/>
    <w:rsid w:val="00494038"/>
    <w:rsid w:val="00576779"/>
    <w:rsid w:val="005A17B2"/>
    <w:rsid w:val="006B6233"/>
    <w:rsid w:val="008D18B3"/>
    <w:rsid w:val="009A3CB2"/>
    <w:rsid w:val="00A05B18"/>
    <w:rsid w:val="00B079C2"/>
    <w:rsid w:val="00B22B73"/>
    <w:rsid w:val="00CE2B1F"/>
    <w:rsid w:val="00D01BB7"/>
    <w:rsid w:val="00D454D8"/>
    <w:rsid w:val="00D962BA"/>
    <w:rsid w:val="00F62A6F"/>
    <w:rsid w:val="00F71134"/>
    <w:rsid w:val="00F8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9C06F-AB98-4DA4-9D14-4D11B46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5E7D"/>
    <w:pPr>
      <w:ind w:left="720"/>
      <w:contextualSpacing/>
    </w:pPr>
  </w:style>
  <w:style w:type="character" w:customStyle="1" w:styleId="hgkelc">
    <w:name w:val="hgkelc"/>
    <w:basedOn w:val="Fontepargpadro"/>
    <w:rsid w:val="000F5E7D"/>
  </w:style>
  <w:style w:type="paragraph" w:styleId="Cabealho">
    <w:name w:val="header"/>
    <w:basedOn w:val="Normal"/>
    <w:link w:val="Cabealho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695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jorge</cp:lastModifiedBy>
  <cp:revision>15</cp:revision>
  <cp:lastPrinted>2021-12-06T18:07:00Z</cp:lastPrinted>
  <dcterms:created xsi:type="dcterms:W3CDTF">2021-12-06T16:31:00Z</dcterms:created>
  <dcterms:modified xsi:type="dcterms:W3CDTF">2021-12-09T12:12:00Z</dcterms:modified>
</cp:coreProperties>
</file>