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C5" w:rsidRPr="00A53B2D" w:rsidRDefault="00EE5EC5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A53B2D" w:rsidRDefault="00E27248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A53B2D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bookmarkStart w:id="0" w:name="_GoBack"/>
      <w:bookmarkEnd w:id="0"/>
      <w:r w:rsidR="000451EB">
        <w:rPr>
          <w:rFonts w:asciiTheme="minorHAnsi" w:hAnsiTheme="minorHAnsi" w:cstheme="minorHAnsi"/>
          <w:b/>
          <w:sz w:val="28"/>
          <w:szCs w:val="28"/>
          <w:u w:val="single"/>
        </w:rPr>
        <w:t>192</w:t>
      </w:r>
      <w:r w:rsidRPr="00A53B2D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C23708" w:rsidRPr="00A53B2D" w:rsidRDefault="00C23708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E55FE" w:rsidRPr="00A53B2D" w:rsidRDefault="00EE55FE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A53B2D" w:rsidRDefault="00E27248" w:rsidP="00717AB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A53B2D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A53B2D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E55FE" w:rsidRPr="00A53B2D" w:rsidRDefault="00EE55FE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3708" w:rsidRPr="00A53B2D" w:rsidRDefault="00E27248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</w:t>
      </w:r>
      <w:r w:rsidR="006D60A5" w:rsidRPr="00A53B2D">
        <w:rPr>
          <w:rFonts w:asciiTheme="minorHAnsi" w:hAnsiTheme="minorHAnsi" w:cstheme="minorHAnsi"/>
          <w:sz w:val="28"/>
          <w:szCs w:val="28"/>
        </w:rPr>
        <w:t>houve</w:t>
      </w:r>
      <w:r w:rsidR="00DC475F" w:rsidRPr="00A53B2D">
        <w:rPr>
          <w:rFonts w:asciiTheme="minorHAnsi" w:hAnsiTheme="minorHAnsi" w:cstheme="minorHAnsi"/>
          <w:sz w:val="28"/>
          <w:szCs w:val="28"/>
        </w:rPr>
        <w:t xml:space="preserve"> </w:t>
      </w:r>
      <w:r w:rsidR="006D60A5" w:rsidRPr="00A53B2D">
        <w:rPr>
          <w:rFonts w:asciiTheme="minorHAnsi" w:hAnsiTheme="minorHAnsi" w:cstheme="minorHAnsi"/>
          <w:sz w:val="28"/>
          <w:szCs w:val="28"/>
        </w:rPr>
        <w:t>o contato de munícipes com relação à Biblioteca Municipal Coronel Raul Furquim</w:t>
      </w:r>
      <w:r w:rsidRPr="00A53B2D">
        <w:rPr>
          <w:rFonts w:asciiTheme="minorHAnsi" w:hAnsiTheme="minorHAnsi" w:cstheme="minorHAnsi"/>
          <w:sz w:val="28"/>
          <w:szCs w:val="28"/>
        </w:rPr>
        <w:t xml:space="preserve">; </w:t>
      </w:r>
    </w:p>
    <w:p w:rsidR="00C23708" w:rsidRPr="00A53B2D" w:rsidRDefault="00C237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D74E5" w:rsidRPr="00A53B2D" w:rsidRDefault="00E27248" w:rsidP="008C16DC">
      <w:pPr>
        <w:jc w:val="both"/>
        <w:rPr>
          <w:rStyle w:val="hgkelc"/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</w:t>
      </w:r>
      <w:r w:rsidR="006D60A5" w:rsidRPr="00A53B2D">
        <w:rPr>
          <w:rStyle w:val="hgkelc"/>
          <w:rFonts w:asciiTheme="minorHAnsi" w:hAnsiTheme="minorHAnsi" w:cstheme="minorHAnsi"/>
          <w:sz w:val="28"/>
          <w:szCs w:val="28"/>
        </w:rPr>
        <w:t xml:space="preserve">referida </w:t>
      </w:r>
      <w:r w:rsidR="007E3642" w:rsidRPr="00A53B2D">
        <w:rPr>
          <w:rStyle w:val="hgkelc"/>
          <w:rFonts w:asciiTheme="minorHAnsi" w:hAnsiTheme="minorHAnsi" w:cstheme="minorHAnsi"/>
          <w:sz w:val="28"/>
          <w:szCs w:val="28"/>
        </w:rPr>
        <w:t>Biblioteca existe desde o ano de 1943 (Decreto Lei n° 34/1943);</w:t>
      </w:r>
    </w:p>
    <w:p w:rsidR="007E3642" w:rsidRPr="00A53B2D" w:rsidRDefault="007E3642" w:rsidP="008C16DC">
      <w:pPr>
        <w:jc w:val="both"/>
        <w:rPr>
          <w:rStyle w:val="hgkelc"/>
          <w:rFonts w:asciiTheme="minorHAnsi" w:hAnsiTheme="minorHAnsi" w:cstheme="minorHAnsi"/>
          <w:sz w:val="28"/>
          <w:szCs w:val="28"/>
        </w:rPr>
      </w:pPr>
    </w:p>
    <w:p w:rsidR="007E3642" w:rsidRPr="00A53B2D" w:rsidRDefault="00E27248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no ano de 2004 o Departamento de Educação e Cultura, lançou o projeto “Biblioteca Itinerante”, que consistia em, por meio de um ônibus adaptado, visitar bairros, centros sociais, praças, clubes, feiras, sítios e fazendas, levando a todos </w:t>
      </w:r>
      <w:r w:rsidRPr="00A53B2D">
        <w:rPr>
          <w:rFonts w:asciiTheme="minorHAnsi" w:hAnsiTheme="minorHAnsi" w:cstheme="minorHAnsi"/>
          <w:sz w:val="28"/>
          <w:szCs w:val="28"/>
        </w:rPr>
        <w:t>conhecimento e acesso à leitura.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E27248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aos 11/12/2007, foi inaugurado novo espaço cultural que passou a abrigar a Biblioteca Municipal, a Pinacoteca Municipal e o Museu Histórico de Bebedouro, na rua Brandão Veras, 509, no centro da cidade. Rec</w:t>
      </w:r>
      <w:r w:rsidRPr="00A53B2D">
        <w:rPr>
          <w:rFonts w:asciiTheme="minorHAnsi" w:hAnsiTheme="minorHAnsi" w:cstheme="minorHAnsi"/>
          <w:sz w:val="28"/>
          <w:szCs w:val="28"/>
        </w:rPr>
        <w:t>ebeu o nome de “Waldemar Antônio de Mello”, homenagem merecida ao ilustre professor.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E27248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foi um espaço muito marcante para a comunidade, abrigando eventos memoráveis como o lançamento do livro “O tropeiro” de Manoel </w:t>
      </w:r>
      <w:proofErr w:type="spellStart"/>
      <w:r w:rsidRPr="00A53B2D">
        <w:rPr>
          <w:rFonts w:asciiTheme="minorHAnsi" w:hAnsiTheme="minorHAnsi" w:cstheme="minorHAnsi"/>
          <w:sz w:val="28"/>
          <w:szCs w:val="28"/>
        </w:rPr>
        <w:t>Izidoro</w:t>
      </w:r>
      <w:proofErr w:type="spellEnd"/>
      <w:r w:rsidRPr="00A53B2D">
        <w:rPr>
          <w:rFonts w:asciiTheme="minorHAnsi" w:hAnsiTheme="minorHAnsi" w:cstheme="minorHAnsi"/>
          <w:sz w:val="28"/>
          <w:szCs w:val="28"/>
        </w:rPr>
        <w:t xml:space="preserve"> Filho, em 27/06/20</w:t>
      </w:r>
      <w:r w:rsidRPr="00A53B2D">
        <w:rPr>
          <w:rFonts w:asciiTheme="minorHAnsi" w:hAnsiTheme="minorHAnsi" w:cstheme="minorHAnsi"/>
          <w:sz w:val="28"/>
          <w:szCs w:val="28"/>
        </w:rPr>
        <w:t>08;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E27248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raridades compõem o acervo da Biblioteca, inclusive com livro que datam de 1854;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E27248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entre 2017 e junho de 2018, a Biblioteca permaneceu fechada por problemas estruturais, reabrindo, em junho de 2018, em um casario histó</w:t>
      </w:r>
      <w:r w:rsidRPr="00A53B2D">
        <w:rPr>
          <w:rFonts w:asciiTheme="minorHAnsi" w:hAnsiTheme="minorHAnsi" w:cstheme="minorHAnsi"/>
          <w:sz w:val="28"/>
          <w:szCs w:val="28"/>
        </w:rPr>
        <w:t>rico, na praça José Stamato Sobrinho, 129, centro.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E27248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no ano de 2019 a Biblioteca Municipal recebeu a doação de 820 livros por parte da família do professor, Laércio Ravagnani, livros estes que pertenciam ao acervo particular do professor, q</w:t>
      </w:r>
      <w:r w:rsidRPr="00A53B2D">
        <w:rPr>
          <w:rFonts w:asciiTheme="minorHAnsi" w:hAnsiTheme="minorHAnsi" w:cstheme="minorHAnsi"/>
          <w:sz w:val="28"/>
          <w:szCs w:val="28"/>
        </w:rPr>
        <w:t>ue apresentam gêneros variados e servirão como fonte de lazer e pesquisa para muitas pessoas.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E27248" w:rsidP="008C16DC">
      <w:pPr>
        <w:jc w:val="both"/>
        <w:rPr>
          <w:rStyle w:val="hgkelc"/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lastRenderedPageBreak/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recentemente houve o abrandamento das medidas sanitárias em relação ao Covid-19</w:t>
      </w:r>
      <w:r w:rsidR="002C0DBD" w:rsidRPr="00A53B2D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7E3642" w:rsidRPr="00A53B2D" w:rsidRDefault="007E3642" w:rsidP="008C16DC">
      <w:pPr>
        <w:jc w:val="both"/>
        <w:rPr>
          <w:rStyle w:val="hgkelc"/>
          <w:rFonts w:asciiTheme="minorHAnsi" w:hAnsiTheme="minorHAnsi" w:cstheme="minorHAnsi"/>
          <w:sz w:val="28"/>
          <w:szCs w:val="28"/>
        </w:rPr>
      </w:pPr>
    </w:p>
    <w:p w:rsidR="00C131F5" w:rsidRPr="00A53B2D" w:rsidRDefault="00E27248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A53B2D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A53B2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A53B2D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A53B2D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A53B2D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</w:t>
      </w:r>
      <w:proofErr w:type="spellStart"/>
      <w:r w:rsidRPr="00A53B2D">
        <w:rPr>
          <w:rFonts w:asciiTheme="minorHAnsi" w:hAnsiTheme="minorHAnsi" w:cstheme="minorHAnsi"/>
          <w:kern w:val="28"/>
          <w:sz w:val="28"/>
          <w:szCs w:val="28"/>
          <w:lang w:eastAsia="en-US"/>
        </w:rPr>
        <w:t>Gibin</w:t>
      </w:r>
      <w:proofErr w:type="spellEnd"/>
      <w:r w:rsidRPr="00A53B2D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Seren, </w:t>
      </w:r>
      <w:r w:rsidRPr="00A53B2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para que</w:t>
      </w:r>
      <w:r w:rsidRPr="00A53B2D">
        <w:rPr>
          <w:rFonts w:asciiTheme="minorHAnsi" w:hAnsiTheme="minorHAnsi" w:cstheme="minorHAnsi"/>
          <w:b/>
          <w:bCs/>
          <w:sz w:val="28"/>
          <w:szCs w:val="28"/>
        </w:rPr>
        <w:t xml:space="preserve"> em conjunto com o </w:t>
      </w:r>
      <w:r w:rsidR="00770D74" w:rsidRPr="00A53B2D">
        <w:rPr>
          <w:rFonts w:asciiTheme="minorHAnsi" w:hAnsiTheme="minorHAnsi" w:cstheme="minorHAnsi"/>
          <w:b/>
          <w:bCs/>
          <w:sz w:val="28"/>
          <w:szCs w:val="28"/>
        </w:rPr>
        <w:t>Diretor do Departamento de Cultura</w:t>
      </w:r>
      <w:r w:rsidRPr="00A53B2D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A53B2D">
        <w:rPr>
          <w:rFonts w:asciiTheme="minorHAnsi" w:hAnsiTheme="minorHAnsi" w:cstheme="minorHAnsi"/>
          <w:sz w:val="28"/>
          <w:szCs w:val="28"/>
        </w:rPr>
        <w:t>Sr. </w:t>
      </w:r>
      <w:r w:rsidR="00770D74" w:rsidRPr="00A53B2D">
        <w:rPr>
          <w:rFonts w:asciiTheme="minorHAnsi" w:hAnsiTheme="minorHAnsi" w:cstheme="minorHAnsi"/>
          <w:sz w:val="28"/>
          <w:szCs w:val="28"/>
        </w:rPr>
        <w:t>Glauco Carvalho Corrêa</w:t>
      </w:r>
      <w:r w:rsidRPr="00A53B2D">
        <w:rPr>
          <w:rFonts w:asciiTheme="minorHAnsi" w:hAnsiTheme="minorHAnsi" w:cstheme="minorHAnsi"/>
          <w:sz w:val="28"/>
          <w:szCs w:val="28"/>
        </w:rPr>
        <w:t>, que respondam aos seguintes questionamentos:</w:t>
      </w:r>
    </w:p>
    <w:p w:rsidR="00C23708" w:rsidRPr="00A53B2D" w:rsidRDefault="00C237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D4AB0" w:rsidRPr="00A53B2D" w:rsidRDefault="00E27248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>Atualmente,</w:t>
      </w:r>
      <w:r w:rsidR="00CD3284"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a Biblioteca Municipal permanece fechada? Se não estiver,</w:t>
      </w: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onde está localizada a Biblioteca Municipal?</w:t>
      </w:r>
    </w:p>
    <w:p w:rsidR="00770D74" w:rsidRPr="00A53B2D" w:rsidRDefault="00E27248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>Se a Biblioteca Municipal estiver fechada, onde está guardado o acervo da Biblioteca Municipal?</w:t>
      </w:r>
    </w:p>
    <w:p w:rsidR="00CD3284" w:rsidRPr="003C6D1E" w:rsidRDefault="00E27248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>Quais os cuidados tomados para preservação do acervo da Biblioteca Mun</w:t>
      </w: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icipal, uma vez que existem livros </w:t>
      </w:r>
      <w:r w:rsidR="00A53B2D" w:rsidRPr="00A53B2D">
        <w:rPr>
          <w:rFonts w:asciiTheme="minorHAnsi" w:hAnsiTheme="minorHAnsi" w:cstheme="minorHAnsi"/>
          <w:sz w:val="28"/>
          <w:szCs w:val="28"/>
        </w:rPr>
        <w:t>que datam de 1854?</w:t>
      </w:r>
    </w:p>
    <w:p w:rsidR="003C6D1E" w:rsidRPr="00A53B2D" w:rsidRDefault="00E27248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</w:rPr>
        <w:t xml:space="preserve">Existe inventário atualizado do acervo da </w:t>
      </w:r>
      <w:r w:rsidR="007B7A8F"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>Biblioteca Municipal?</w:t>
      </w:r>
    </w:p>
    <w:p w:rsidR="00CD3284" w:rsidRPr="00A53B2D" w:rsidRDefault="00E27248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Quais ações culturais voltadas ao incentivo da leitura foram implementadas no ano de 2019 e 2020 (até a entrada das medidas sanitárias) e </w:t>
      </w: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>qu</w:t>
      </w:r>
      <w:r w:rsid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>ais</w:t>
      </w: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serão </w:t>
      </w:r>
      <w:r w:rsid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>implantadas</w:t>
      </w: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a partir do final do ano de 2021 e nos anos seguintes?</w:t>
      </w:r>
    </w:p>
    <w:p w:rsidR="00770D74" w:rsidRPr="00A53B2D" w:rsidRDefault="00E27248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53B2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Existe a intenção do </w:t>
      </w:r>
      <w:r w:rsidRPr="00A53B2D">
        <w:rPr>
          <w:rFonts w:asciiTheme="minorHAnsi" w:hAnsiTheme="minorHAnsi" w:cstheme="minorHAnsi"/>
          <w:sz w:val="28"/>
          <w:szCs w:val="28"/>
        </w:rPr>
        <w:t>Departamento de Cultura em retomar o projeto “Biblioteca Itinerante”?</w:t>
      </w:r>
    </w:p>
    <w:p w:rsidR="00E56D24" w:rsidRPr="00A53B2D" w:rsidRDefault="00E56D24" w:rsidP="00717ABD">
      <w:p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C23708" w:rsidRPr="00A53B2D" w:rsidRDefault="00E27248" w:rsidP="00717AB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sz w:val="28"/>
          <w:szCs w:val="28"/>
        </w:rPr>
        <w:t>Bebedouro, Capital Nacional da Laranja,</w:t>
      </w:r>
      <w:r w:rsidR="00A4102B" w:rsidRPr="00A53B2D">
        <w:rPr>
          <w:rFonts w:asciiTheme="minorHAnsi" w:hAnsiTheme="minorHAnsi" w:cstheme="minorHAnsi"/>
          <w:sz w:val="28"/>
          <w:szCs w:val="28"/>
        </w:rPr>
        <w:t xml:space="preserve"> </w:t>
      </w:r>
      <w:r w:rsidR="00CD3284" w:rsidRPr="00A53B2D">
        <w:rPr>
          <w:rFonts w:asciiTheme="minorHAnsi" w:hAnsiTheme="minorHAnsi" w:cstheme="minorHAnsi"/>
          <w:sz w:val="28"/>
          <w:szCs w:val="28"/>
        </w:rPr>
        <w:t>23 de novembro</w:t>
      </w:r>
      <w:r w:rsidR="001F0735" w:rsidRPr="00A53B2D">
        <w:rPr>
          <w:rFonts w:asciiTheme="minorHAnsi" w:hAnsiTheme="minorHAnsi" w:cstheme="minorHAnsi"/>
          <w:sz w:val="28"/>
          <w:szCs w:val="28"/>
        </w:rPr>
        <w:t xml:space="preserve"> de 2021</w:t>
      </w:r>
      <w:r w:rsidRPr="00A53B2D">
        <w:rPr>
          <w:rFonts w:asciiTheme="minorHAnsi" w:hAnsiTheme="minorHAnsi" w:cstheme="minorHAnsi"/>
          <w:sz w:val="28"/>
          <w:szCs w:val="28"/>
        </w:rPr>
        <w:t>.</w:t>
      </w:r>
    </w:p>
    <w:p w:rsidR="00C23708" w:rsidRPr="00A53B2D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A53B2D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D1306" w:rsidRPr="00A53B2D" w:rsidRDefault="005D1306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A53B2D" w:rsidRDefault="00E27248" w:rsidP="00717AB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52219" w:rsidRPr="00A53B2D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A53B2D" w:rsidRDefault="00E27248" w:rsidP="00717ABD">
      <w:pPr>
        <w:jc w:val="center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BC5B86" w:rsidRPr="00A53B2D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248" w:rsidRDefault="00E27248">
      <w:r>
        <w:separator/>
      </w:r>
    </w:p>
  </w:endnote>
  <w:endnote w:type="continuationSeparator" w:id="0">
    <w:p w:rsidR="00E27248" w:rsidRDefault="00E2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E27248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:rsidRDefault="00E27248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 xml:space="preserve">RUA LUCAS EVANGELISTA, 652 – CEP </w:t>
    </w:r>
    <w:r w:rsidRPr="005D1306">
      <w:rPr>
        <w:rFonts w:ascii="Arial" w:hAnsi="Arial" w:cs="Arial"/>
        <w:b/>
        <w:bCs/>
        <w:spacing w:val="6"/>
        <w:sz w:val="22"/>
        <w:szCs w:val="22"/>
      </w:rPr>
      <w:t>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248" w:rsidRDefault="00E27248">
      <w:r>
        <w:separator/>
      </w:r>
    </w:p>
  </w:footnote>
  <w:footnote w:type="continuationSeparator" w:id="0">
    <w:p w:rsidR="00E27248" w:rsidRDefault="00E27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E27248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E2724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364322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60800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9089680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E2724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E2724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51A72"/>
    <w:multiLevelType w:val="hybridMultilevel"/>
    <w:tmpl w:val="E6445770"/>
    <w:lvl w:ilvl="0" w:tplc="FE2C6B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06C7814" w:tentative="1">
      <w:start w:val="1"/>
      <w:numFmt w:val="lowerLetter"/>
      <w:lvlText w:val="%2."/>
      <w:lvlJc w:val="left"/>
      <w:pPr>
        <w:ind w:left="1440" w:hanging="360"/>
      </w:pPr>
    </w:lvl>
    <w:lvl w:ilvl="2" w:tplc="FD58B8B2" w:tentative="1">
      <w:start w:val="1"/>
      <w:numFmt w:val="lowerRoman"/>
      <w:lvlText w:val="%3."/>
      <w:lvlJc w:val="right"/>
      <w:pPr>
        <w:ind w:left="2160" w:hanging="180"/>
      </w:pPr>
    </w:lvl>
    <w:lvl w:ilvl="3" w:tplc="26201236" w:tentative="1">
      <w:start w:val="1"/>
      <w:numFmt w:val="decimal"/>
      <w:lvlText w:val="%4."/>
      <w:lvlJc w:val="left"/>
      <w:pPr>
        <w:ind w:left="2880" w:hanging="360"/>
      </w:pPr>
    </w:lvl>
    <w:lvl w:ilvl="4" w:tplc="FD46F680" w:tentative="1">
      <w:start w:val="1"/>
      <w:numFmt w:val="lowerLetter"/>
      <w:lvlText w:val="%5."/>
      <w:lvlJc w:val="left"/>
      <w:pPr>
        <w:ind w:left="3600" w:hanging="360"/>
      </w:pPr>
    </w:lvl>
    <w:lvl w:ilvl="5" w:tplc="3418F5C4" w:tentative="1">
      <w:start w:val="1"/>
      <w:numFmt w:val="lowerRoman"/>
      <w:lvlText w:val="%6."/>
      <w:lvlJc w:val="right"/>
      <w:pPr>
        <w:ind w:left="4320" w:hanging="180"/>
      </w:pPr>
    </w:lvl>
    <w:lvl w:ilvl="6" w:tplc="E8A0FB2E" w:tentative="1">
      <w:start w:val="1"/>
      <w:numFmt w:val="decimal"/>
      <w:lvlText w:val="%7."/>
      <w:lvlJc w:val="left"/>
      <w:pPr>
        <w:ind w:left="5040" w:hanging="360"/>
      </w:pPr>
    </w:lvl>
    <w:lvl w:ilvl="7" w:tplc="BB5675BA" w:tentative="1">
      <w:start w:val="1"/>
      <w:numFmt w:val="lowerLetter"/>
      <w:lvlText w:val="%8."/>
      <w:lvlJc w:val="left"/>
      <w:pPr>
        <w:ind w:left="5760" w:hanging="360"/>
      </w:pPr>
    </w:lvl>
    <w:lvl w:ilvl="8" w:tplc="CD7CA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2A4D"/>
    <w:multiLevelType w:val="hybridMultilevel"/>
    <w:tmpl w:val="BCDCE4F0"/>
    <w:lvl w:ilvl="0" w:tplc="29D8AE8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A11AD8F2" w:tentative="1">
      <w:start w:val="1"/>
      <w:numFmt w:val="lowerLetter"/>
      <w:lvlText w:val="%2."/>
      <w:lvlJc w:val="left"/>
      <w:pPr>
        <w:ind w:left="1789" w:hanging="360"/>
      </w:pPr>
    </w:lvl>
    <w:lvl w:ilvl="2" w:tplc="4622FCFA" w:tentative="1">
      <w:start w:val="1"/>
      <w:numFmt w:val="lowerRoman"/>
      <w:lvlText w:val="%3."/>
      <w:lvlJc w:val="right"/>
      <w:pPr>
        <w:ind w:left="2509" w:hanging="180"/>
      </w:pPr>
    </w:lvl>
    <w:lvl w:ilvl="3" w:tplc="ABA2EB80" w:tentative="1">
      <w:start w:val="1"/>
      <w:numFmt w:val="decimal"/>
      <w:lvlText w:val="%4."/>
      <w:lvlJc w:val="left"/>
      <w:pPr>
        <w:ind w:left="3229" w:hanging="360"/>
      </w:pPr>
    </w:lvl>
    <w:lvl w:ilvl="4" w:tplc="42ECE728" w:tentative="1">
      <w:start w:val="1"/>
      <w:numFmt w:val="lowerLetter"/>
      <w:lvlText w:val="%5."/>
      <w:lvlJc w:val="left"/>
      <w:pPr>
        <w:ind w:left="3949" w:hanging="360"/>
      </w:pPr>
    </w:lvl>
    <w:lvl w:ilvl="5" w:tplc="7A6ACBBE" w:tentative="1">
      <w:start w:val="1"/>
      <w:numFmt w:val="lowerRoman"/>
      <w:lvlText w:val="%6."/>
      <w:lvlJc w:val="right"/>
      <w:pPr>
        <w:ind w:left="4669" w:hanging="180"/>
      </w:pPr>
    </w:lvl>
    <w:lvl w:ilvl="6" w:tplc="B9E637B2" w:tentative="1">
      <w:start w:val="1"/>
      <w:numFmt w:val="decimal"/>
      <w:lvlText w:val="%7."/>
      <w:lvlJc w:val="left"/>
      <w:pPr>
        <w:ind w:left="5389" w:hanging="360"/>
      </w:pPr>
    </w:lvl>
    <w:lvl w:ilvl="7" w:tplc="FC284498" w:tentative="1">
      <w:start w:val="1"/>
      <w:numFmt w:val="lowerLetter"/>
      <w:lvlText w:val="%8."/>
      <w:lvlJc w:val="left"/>
      <w:pPr>
        <w:ind w:left="6109" w:hanging="360"/>
      </w:pPr>
    </w:lvl>
    <w:lvl w:ilvl="8" w:tplc="CFD0EC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DE04B5"/>
    <w:multiLevelType w:val="hybridMultilevel"/>
    <w:tmpl w:val="984AB984"/>
    <w:lvl w:ilvl="0" w:tplc="EF227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2A2D55A" w:tentative="1">
      <w:start w:val="1"/>
      <w:numFmt w:val="lowerLetter"/>
      <w:lvlText w:val="%2."/>
      <w:lvlJc w:val="left"/>
      <w:pPr>
        <w:ind w:left="1440" w:hanging="360"/>
      </w:pPr>
    </w:lvl>
    <w:lvl w:ilvl="2" w:tplc="5D46C17A" w:tentative="1">
      <w:start w:val="1"/>
      <w:numFmt w:val="lowerRoman"/>
      <w:lvlText w:val="%3."/>
      <w:lvlJc w:val="right"/>
      <w:pPr>
        <w:ind w:left="2160" w:hanging="180"/>
      </w:pPr>
    </w:lvl>
    <w:lvl w:ilvl="3" w:tplc="DAC692EA" w:tentative="1">
      <w:start w:val="1"/>
      <w:numFmt w:val="decimal"/>
      <w:lvlText w:val="%4."/>
      <w:lvlJc w:val="left"/>
      <w:pPr>
        <w:ind w:left="2880" w:hanging="360"/>
      </w:pPr>
    </w:lvl>
    <w:lvl w:ilvl="4" w:tplc="AA4A4F9A" w:tentative="1">
      <w:start w:val="1"/>
      <w:numFmt w:val="lowerLetter"/>
      <w:lvlText w:val="%5."/>
      <w:lvlJc w:val="left"/>
      <w:pPr>
        <w:ind w:left="3600" w:hanging="360"/>
      </w:pPr>
    </w:lvl>
    <w:lvl w:ilvl="5" w:tplc="43D49A18" w:tentative="1">
      <w:start w:val="1"/>
      <w:numFmt w:val="lowerRoman"/>
      <w:lvlText w:val="%6."/>
      <w:lvlJc w:val="right"/>
      <w:pPr>
        <w:ind w:left="4320" w:hanging="180"/>
      </w:pPr>
    </w:lvl>
    <w:lvl w:ilvl="6" w:tplc="1EE20F74" w:tentative="1">
      <w:start w:val="1"/>
      <w:numFmt w:val="decimal"/>
      <w:lvlText w:val="%7."/>
      <w:lvlJc w:val="left"/>
      <w:pPr>
        <w:ind w:left="5040" w:hanging="360"/>
      </w:pPr>
    </w:lvl>
    <w:lvl w:ilvl="7" w:tplc="3D3222D6" w:tentative="1">
      <w:start w:val="1"/>
      <w:numFmt w:val="lowerLetter"/>
      <w:lvlText w:val="%8."/>
      <w:lvlJc w:val="left"/>
      <w:pPr>
        <w:ind w:left="5760" w:hanging="360"/>
      </w:pPr>
    </w:lvl>
    <w:lvl w:ilvl="8" w:tplc="B79C5F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08"/>
    <w:rsid w:val="000134FB"/>
    <w:rsid w:val="000451EB"/>
    <w:rsid w:val="00063142"/>
    <w:rsid w:val="001120C7"/>
    <w:rsid w:val="00184686"/>
    <w:rsid w:val="001975FF"/>
    <w:rsid w:val="001C36D7"/>
    <w:rsid w:val="001F0735"/>
    <w:rsid w:val="00210CB2"/>
    <w:rsid w:val="0024587D"/>
    <w:rsid w:val="00250F39"/>
    <w:rsid w:val="002C0DBD"/>
    <w:rsid w:val="00303797"/>
    <w:rsid w:val="003801F8"/>
    <w:rsid w:val="003B2CF3"/>
    <w:rsid w:val="003C6D1E"/>
    <w:rsid w:val="00447CE3"/>
    <w:rsid w:val="0045490A"/>
    <w:rsid w:val="00461BF4"/>
    <w:rsid w:val="004D6F27"/>
    <w:rsid w:val="005D07EF"/>
    <w:rsid w:val="005D1306"/>
    <w:rsid w:val="006D60A5"/>
    <w:rsid w:val="00706839"/>
    <w:rsid w:val="00717ABD"/>
    <w:rsid w:val="007242A2"/>
    <w:rsid w:val="00760F23"/>
    <w:rsid w:val="007628B7"/>
    <w:rsid w:val="00767BFB"/>
    <w:rsid w:val="00770D74"/>
    <w:rsid w:val="007B16ED"/>
    <w:rsid w:val="007B7A8F"/>
    <w:rsid w:val="007E3642"/>
    <w:rsid w:val="00854B42"/>
    <w:rsid w:val="00856145"/>
    <w:rsid w:val="00880A4C"/>
    <w:rsid w:val="008C16DC"/>
    <w:rsid w:val="00903007"/>
    <w:rsid w:val="009036CD"/>
    <w:rsid w:val="00912915"/>
    <w:rsid w:val="00965FC6"/>
    <w:rsid w:val="009A603F"/>
    <w:rsid w:val="00A4102B"/>
    <w:rsid w:val="00A458FB"/>
    <w:rsid w:val="00A53B2D"/>
    <w:rsid w:val="00A7787A"/>
    <w:rsid w:val="00AD74E5"/>
    <w:rsid w:val="00B24BF2"/>
    <w:rsid w:val="00BC5B86"/>
    <w:rsid w:val="00BD3BEE"/>
    <w:rsid w:val="00C131F5"/>
    <w:rsid w:val="00C23708"/>
    <w:rsid w:val="00C45C36"/>
    <w:rsid w:val="00CA55B8"/>
    <w:rsid w:val="00CD3284"/>
    <w:rsid w:val="00CD4AB0"/>
    <w:rsid w:val="00CE393B"/>
    <w:rsid w:val="00D05275"/>
    <w:rsid w:val="00D108FE"/>
    <w:rsid w:val="00D375C6"/>
    <w:rsid w:val="00D576C1"/>
    <w:rsid w:val="00DC344E"/>
    <w:rsid w:val="00DC475F"/>
    <w:rsid w:val="00DE4C6C"/>
    <w:rsid w:val="00E16DD8"/>
    <w:rsid w:val="00E24E1E"/>
    <w:rsid w:val="00E27248"/>
    <w:rsid w:val="00E52219"/>
    <w:rsid w:val="00E56D24"/>
    <w:rsid w:val="00E764D3"/>
    <w:rsid w:val="00EB3163"/>
    <w:rsid w:val="00ED563F"/>
    <w:rsid w:val="00EE55FE"/>
    <w:rsid w:val="00EE5EC5"/>
    <w:rsid w:val="00F5485A"/>
    <w:rsid w:val="00F54E8B"/>
    <w:rsid w:val="00FB36EA"/>
    <w:rsid w:val="00FB78C9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Fontepargpadro"/>
    <w:rsid w:val="00CD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jorge</cp:lastModifiedBy>
  <cp:revision>8</cp:revision>
  <dcterms:created xsi:type="dcterms:W3CDTF">2021-11-23T13:59:00Z</dcterms:created>
  <dcterms:modified xsi:type="dcterms:W3CDTF">2021-11-25T18:00:00Z</dcterms:modified>
</cp:coreProperties>
</file>