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0" w:rsidRPr="001F1310" w:rsidRDefault="00E549BB" w:rsidP="00453E0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1F1310">
        <w:rPr>
          <w:rFonts w:ascii="Calibri" w:hAnsi="Calibri" w:cs="Calibri"/>
          <w:b/>
          <w:sz w:val="28"/>
          <w:szCs w:val="28"/>
          <w:u w:val="single"/>
        </w:rPr>
        <w:t>REQUERIMENTO N.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C00478">
        <w:rPr>
          <w:rFonts w:ascii="Calibri" w:hAnsi="Calibri" w:cs="Calibri"/>
          <w:b/>
          <w:sz w:val="28"/>
          <w:szCs w:val="28"/>
          <w:u w:val="single"/>
        </w:rPr>
        <w:t>162</w:t>
      </w:r>
      <w:r w:rsidRPr="001F1310">
        <w:rPr>
          <w:rFonts w:ascii="Calibri" w:hAnsi="Calibri" w:cs="Calibri"/>
          <w:b/>
          <w:sz w:val="28"/>
          <w:szCs w:val="28"/>
          <w:u w:val="single"/>
        </w:rPr>
        <w:t>/2021</w:t>
      </w:r>
    </w:p>
    <w:p w:rsidR="00453E00" w:rsidRPr="001F1310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453E00" w:rsidRPr="001F1310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453E00" w:rsidRPr="001F1310" w:rsidRDefault="00E549BB" w:rsidP="00453E00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F1310">
        <w:rPr>
          <w:rFonts w:ascii="Calibri" w:eastAsia="Calibri" w:hAnsi="Calibri" w:cs="Calibri"/>
          <w:b/>
          <w:bCs/>
          <w:sz w:val="28"/>
          <w:szCs w:val="28"/>
          <w:lang w:eastAsia="en-US"/>
        </w:rPr>
        <w:t>Senhor Presidente</w:t>
      </w:r>
      <w:r w:rsidRPr="001F1310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2155CB" w:rsidRDefault="00E549BB" w:rsidP="002155CB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esta Casa de Leis tem convocado os diretores da Prefeitura para prestarem esclarecimentos sobre as atividades que desenvolvem em suas respetivas pastas;</w:t>
      </w:r>
      <w:r w:rsidRPr="001F1310">
        <w:rPr>
          <w:rFonts w:ascii="Calibri" w:hAnsi="Calibri" w:cs="Calibri"/>
          <w:sz w:val="28"/>
          <w:szCs w:val="28"/>
        </w:rPr>
        <w:t xml:space="preserve"> </w:t>
      </w:r>
    </w:p>
    <w:p w:rsidR="002155CB" w:rsidRDefault="002155CB" w:rsidP="00453E00">
      <w:pPr>
        <w:jc w:val="both"/>
        <w:rPr>
          <w:rFonts w:ascii="Calibri" w:hAnsi="Calibri" w:cs="Calibri"/>
          <w:b/>
          <w:sz w:val="28"/>
          <w:szCs w:val="28"/>
        </w:rPr>
      </w:pPr>
    </w:p>
    <w:p w:rsidR="00453E00" w:rsidRDefault="00E549BB" w:rsidP="00453E00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 w:rsidRPr="001F1310">
        <w:rPr>
          <w:rFonts w:ascii="Calibri" w:hAnsi="Calibri" w:cs="Calibri"/>
          <w:sz w:val="28"/>
          <w:szCs w:val="28"/>
        </w:rPr>
        <w:t xml:space="preserve"> a importância </w:t>
      </w:r>
      <w:r w:rsidR="001F1996">
        <w:rPr>
          <w:rFonts w:ascii="Calibri" w:hAnsi="Calibri" w:cs="Calibri"/>
          <w:sz w:val="28"/>
          <w:szCs w:val="28"/>
        </w:rPr>
        <w:t>da Secretária de Educação para o desenvolvimento e aprendizagem das crianças</w:t>
      </w:r>
      <w:r>
        <w:rPr>
          <w:rFonts w:ascii="Calibri" w:hAnsi="Calibri" w:cs="Calibri"/>
          <w:sz w:val="28"/>
          <w:szCs w:val="28"/>
        </w:rPr>
        <w:t xml:space="preserve"> </w:t>
      </w:r>
      <w:r w:rsidR="001F1996">
        <w:rPr>
          <w:rFonts w:ascii="Calibri" w:hAnsi="Calibri" w:cs="Calibri"/>
          <w:sz w:val="28"/>
          <w:szCs w:val="28"/>
        </w:rPr>
        <w:t xml:space="preserve">da </w:t>
      </w:r>
      <w:r>
        <w:rPr>
          <w:rFonts w:ascii="Calibri" w:hAnsi="Calibri" w:cs="Calibri"/>
          <w:sz w:val="28"/>
          <w:szCs w:val="28"/>
        </w:rPr>
        <w:t>nossa cidade;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1019F9" w:rsidRDefault="00E549BB" w:rsidP="00453E00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esta </w:t>
      </w:r>
      <w:r w:rsidR="001F1996">
        <w:rPr>
          <w:rFonts w:ascii="Calibri" w:hAnsi="Calibri" w:cs="Calibri"/>
          <w:sz w:val="28"/>
          <w:szCs w:val="28"/>
        </w:rPr>
        <w:t>Edil</w:t>
      </w:r>
      <w:r>
        <w:rPr>
          <w:rFonts w:ascii="Calibri" w:hAnsi="Calibri" w:cs="Calibri"/>
          <w:sz w:val="28"/>
          <w:szCs w:val="28"/>
        </w:rPr>
        <w:t xml:space="preserve"> tem sido constantemente procurada pelos </w:t>
      </w:r>
      <w:r w:rsidR="001F1996">
        <w:rPr>
          <w:rFonts w:ascii="Calibri" w:hAnsi="Calibri" w:cs="Calibri"/>
          <w:sz w:val="28"/>
          <w:szCs w:val="28"/>
        </w:rPr>
        <w:t>Docentes sobre</w:t>
      </w:r>
      <w:r>
        <w:rPr>
          <w:rFonts w:ascii="Calibri" w:hAnsi="Calibri" w:cs="Calibri"/>
          <w:sz w:val="28"/>
          <w:szCs w:val="28"/>
        </w:rPr>
        <w:t xml:space="preserve"> às decisões tomadas sem diálogo</w:t>
      </w:r>
      <w:r w:rsidR="001F1996">
        <w:rPr>
          <w:rFonts w:ascii="Calibri" w:hAnsi="Calibri" w:cs="Calibri"/>
          <w:sz w:val="28"/>
          <w:szCs w:val="28"/>
        </w:rPr>
        <w:t>, bem como a total falta de informações acerca dos procedimentos a serem adotados após a data de 19 de agosto de 2021, quando foi publicada a Lei n° 5470/2021, que adequou a jornada de trabalho dos Docentes municipais</w:t>
      </w:r>
      <w:r>
        <w:rPr>
          <w:rFonts w:ascii="Calibri" w:hAnsi="Calibri" w:cs="Calibri"/>
          <w:sz w:val="28"/>
          <w:szCs w:val="28"/>
        </w:rPr>
        <w:t>;</w:t>
      </w:r>
    </w:p>
    <w:p w:rsidR="001F1996" w:rsidRDefault="001F1996" w:rsidP="00453E00">
      <w:pPr>
        <w:jc w:val="both"/>
        <w:rPr>
          <w:rFonts w:ascii="Calibri" w:hAnsi="Calibri" w:cs="Calibri"/>
          <w:sz w:val="28"/>
          <w:szCs w:val="28"/>
        </w:rPr>
      </w:pPr>
    </w:p>
    <w:p w:rsidR="001F1996" w:rsidRDefault="00E549BB" w:rsidP="00453E00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após a resposta ao Requerimento n° 145/2021, constat</w:t>
      </w:r>
      <w:r>
        <w:rPr>
          <w:rFonts w:ascii="Calibri" w:hAnsi="Calibri" w:cs="Calibri"/>
          <w:sz w:val="28"/>
          <w:szCs w:val="28"/>
        </w:rPr>
        <w:t>ei pessoalmente em diversas Creches que o horário aprovado e que deveria estar sendo aplicado não corresponde com as respostas prestadas em referido requerimento.</w:t>
      </w:r>
    </w:p>
    <w:p w:rsidR="00453E00" w:rsidRPr="001F1310" w:rsidRDefault="00453E00" w:rsidP="00453E00">
      <w:pPr>
        <w:pStyle w:val="Corpodetexto21"/>
        <w:rPr>
          <w:rStyle w:val="msonormal0"/>
          <w:rFonts w:ascii="Calibri" w:hAnsi="Calibri" w:cs="Calibri"/>
          <w:bCs/>
          <w:sz w:val="28"/>
          <w:szCs w:val="28"/>
        </w:rPr>
      </w:pPr>
    </w:p>
    <w:p w:rsidR="00453E00" w:rsidRPr="001F1310" w:rsidRDefault="00E549BB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bCs/>
          <w:sz w:val="28"/>
          <w:szCs w:val="28"/>
        </w:rPr>
        <w:t>Requeiro à Mesa, após ouvido o Douto Plenário, nos termos do parágrafo único</w:t>
      </w:r>
      <w:r w:rsidRPr="001F1310">
        <w:rPr>
          <w:rFonts w:ascii="Calibri" w:hAnsi="Calibri" w:cs="Calibri"/>
          <w:b/>
          <w:sz w:val="28"/>
          <w:szCs w:val="28"/>
        </w:rPr>
        <w:t xml:space="preserve"> do artigo 253 e</w:t>
      </w:r>
      <w:r w:rsidRPr="001F1310">
        <w:rPr>
          <w:rFonts w:ascii="Calibri" w:hAnsi="Calibri" w:cs="Calibri"/>
          <w:b/>
          <w:sz w:val="28"/>
          <w:szCs w:val="28"/>
        </w:rPr>
        <w:t xml:space="preserve"> artigo 254 do Regimento Interno desta Casa de Leis</w:t>
      </w:r>
      <w:r w:rsidRPr="001F1310">
        <w:rPr>
          <w:rFonts w:ascii="Calibri" w:hAnsi="Calibri" w:cs="Calibri"/>
          <w:sz w:val="28"/>
          <w:szCs w:val="28"/>
        </w:rPr>
        <w:t>, que conv</w:t>
      </w:r>
      <w:r w:rsidR="00CD513C">
        <w:rPr>
          <w:rFonts w:ascii="Calibri" w:hAnsi="Calibri" w:cs="Calibri"/>
          <w:sz w:val="28"/>
          <w:szCs w:val="28"/>
        </w:rPr>
        <w:t>oqu</w:t>
      </w:r>
      <w:r w:rsidRPr="001F1310">
        <w:rPr>
          <w:rFonts w:ascii="Calibri" w:hAnsi="Calibri" w:cs="Calibri"/>
          <w:sz w:val="28"/>
          <w:szCs w:val="28"/>
        </w:rPr>
        <w:t xml:space="preserve">e o </w:t>
      </w:r>
      <w:r w:rsidR="00CD513C">
        <w:rPr>
          <w:rFonts w:ascii="Calibri" w:hAnsi="Calibri" w:cs="Calibri"/>
          <w:b/>
          <w:bCs/>
          <w:sz w:val="28"/>
          <w:szCs w:val="28"/>
        </w:rPr>
        <w:t xml:space="preserve">Secretário Municipal de Educação, </w:t>
      </w:r>
      <w:r w:rsidR="00CD513C">
        <w:rPr>
          <w:rFonts w:ascii="Calibri" w:hAnsi="Calibri" w:cs="Calibri"/>
          <w:sz w:val="28"/>
          <w:szCs w:val="28"/>
        </w:rPr>
        <w:t>Sr. Hélio José dos Santos</w:t>
      </w:r>
      <w:r w:rsidRPr="001F1310">
        <w:rPr>
          <w:rFonts w:ascii="Calibri" w:hAnsi="Calibri" w:cs="Calibri"/>
          <w:sz w:val="28"/>
          <w:szCs w:val="28"/>
        </w:rPr>
        <w:t xml:space="preserve">, a comparecer a esta Casa Legislativa na </w:t>
      </w:r>
      <w:r w:rsidR="001F1996">
        <w:rPr>
          <w:rFonts w:ascii="Calibri" w:hAnsi="Calibri" w:cs="Calibri"/>
          <w:sz w:val="28"/>
          <w:szCs w:val="28"/>
        </w:rPr>
        <w:t>30°</w:t>
      </w:r>
      <w:r w:rsidRPr="001F1310">
        <w:rPr>
          <w:rFonts w:ascii="Calibri" w:hAnsi="Calibri" w:cs="Calibri"/>
          <w:sz w:val="28"/>
          <w:szCs w:val="28"/>
        </w:rPr>
        <w:t xml:space="preserve"> Sessão Ordinária, a realizar-se no próximo dia </w:t>
      </w:r>
      <w:r w:rsidR="001F1996">
        <w:rPr>
          <w:rFonts w:ascii="Calibri" w:hAnsi="Calibri" w:cs="Calibri"/>
          <w:sz w:val="28"/>
          <w:szCs w:val="28"/>
        </w:rPr>
        <w:t>13</w:t>
      </w:r>
      <w:r w:rsidRPr="001F1310">
        <w:rPr>
          <w:rFonts w:ascii="Calibri" w:hAnsi="Calibri" w:cs="Calibri"/>
          <w:sz w:val="28"/>
          <w:szCs w:val="28"/>
        </w:rPr>
        <w:t xml:space="preserve"> de </w:t>
      </w:r>
      <w:r w:rsidR="001F1996">
        <w:rPr>
          <w:rFonts w:ascii="Calibri" w:hAnsi="Calibri" w:cs="Calibri"/>
          <w:sz w:val="28"/>
          <w:szCs w:val="28"/>
        </w:rPr>
        <w:t>outu</w:t>
      </w:r>
      <w:r w:rsidRPr="001F1310">
        <w:rPr>
          <w:rFonts w:ascii="Calibri" w:hAnsi="Calibri" w:cs="Calibri"/>
          <w:sz w:val="28"/>
          <w:szCs w:val="28"/>
        </w:rPr>
        <w:t xml:space="preserve">bro de 2021, às 20 horas, </w:t>
      </w:r>
      <w:r w:rsidRPr="001F1310">
        <w:rPr>
          <w:rFonts w:ascii="Calibri" w:hAnsi="Calibri" w:cs="Calibri"/>
          <w:sz w:val="28"/>
          <w:szCs w:val="28"/>
        </w:rPr>
        <w:t>com a finalidade de prestar contas das atividades de sua pasta, as quais tanto nos interessam.</w:t>
      </w:r>
    </w:p>
    <w:p w:rsidR="00453E00" w:rsidRPr="001F1310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E549BB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 xml:space="preserve">Requeiro ainda </w:t>
      </w:r>
      <w:r w:rsidRPr="001F1310">
        <w:rPr>
          <w:rFonts w:ascii="Calibri" w:hAnsi="Calibri" w:cs="Calibri"/>
          <w:sz w:val="28"/>
          <w:szCs w:val="28"/>
        </w:rPr>
        <w:t>que, em conformidade com o que preceitua o parágrafo único do art. 95 da Lei Orgânica do Município, comunique esta convocação ao Exmo. Sr. Prefei</w:t>
      </w:r>
      <w:r w:rsidRPr="001F1310">
        <w:rPr>
          <w:rFonts w:ascii="Calibri" w:hAnsi="Calibri" w:cs="Calibri"/>
          <w:sz w:val="28"/>
          <w:szCs w:val="28"/>
        </w:rPr>
        <w:t xml:space="preserve">to Municipal de Bebedouro, Lucas Gibin Seren. </w:t>
      </w:r>
    </w:p>
    <w:p w:rsidR="00453E00" w:rsidRPr="001F1310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E549BB" w:rsidP="00453E00">
      <w:pPr>
        <w:jc w:val="both"/>
        <w:rPr>
          <w:rFonts w:ascii="Calibri" w:hAnsi="Calibri" w:cs="Calibri"/>
          <w:b/>
          <w:sz w:val="28"/>
          <w:szCs w:val="28"/>
        </w:rPr>
      </w:pPr>
      <w:r w:rsidRPr="001F1310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1F1996">
        <w:rPr>
          <w:rFonts w:ascii="Calibri" w:hAnsi="Calibri" w:cs="Calibri"/>
          <w:sz w:val="28"/>
          <w:szCs w:val="28"/>
        </w:rPr>
        <w:t>29</w:t>
      </w:r>
      <w:r w:rsidRPr="001F1310">
        <w:rPr>
          <w:rFonts w:ascii="Calibri" w:hAnsi="Calibri" w:cs="Calibri"/>
          <w:sz w:val="28"/>
          <w:szCs w:val="28"/>
        </w:rPr>
        <w:t xml:space="preserve"> de </w:t>
      </w:r>
      <w:r w:rsidR="001019F9">
        <w:rPr>
          <w:rFonts w:ascii="Calibri" w:hAnsi="Calibri" w:cs="Calibri"/>
          <w:sz w:val="28"/>
          <w:szCs w:val="28"/>
        </w:rPr>
        <w:t>setembro</w:t>
      </w:r>
      <w:r w:rsidRPr="001F1310">
        <w:rPr>
          <w:rFonts w:ascii="Calibri" w:hAnsi="Calibri" w:cs="Calibri"/>
          <w:sz w:val="28"/>
          <w:szCs w:val="28"/>
        </w:rPr>
        <w:t xml:space="preserve"> de 2021.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453E00" w:rsidRDefault="00453E00" w:rsidP="00453E00">
      <w:pPr>
        <w:jc w:val="center"/>
        <w:rPr>
          <w:rFonts w:ascii="Calibri" w:hAnsi="Calibri" w:cs="Calibri"/>
          <w:sz w:val="28"/>
          <w:szCs w:val="28"/>
        </w:rPr>
      </w:pPr>
    </w:p>
    <w:p w:rsidR="00203065" w:rsidRPr="00203065" w:rsidRDefault="00203065" w:rsidP="00453E00">
      <w:pPr>
        <w:jc w:val="center"/>
        <w:rPr>
          <w:rFonts w:ascii="Calibri" w:hAnsi="Calibri" w:cs="Calibri"/>
        </w:rPr>
      </w:pPr>
    </w:p>
    <w:p w:rsidR="00453E00" w:rsidRPr="00D772D5" w:rsidRDefault="00E549BB" w:rsidP="00C06C75">
      <w:pPr>
        <w:keepNext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D772D5"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BC5B86" w:rsidRPr="001F1996" w:rsidRDefault="00E549BB" w:rsidP="001F199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772D5">
        <w:rPr>
          <w:rFonts w:ascii="Calibri" w:hAnsi="Calibri" w:cs="Calibri"/>
          <w:b/>
          <w:sz w:val="28"/>
          <w:szCs w:val="28"/>
        </w:rPr>
        <w:t>VEREADORA LÍDER PSD</w:t>
      </w:r>
      <w:r w:rsidR="001F1996">
        <w:rPr>
          <w:rFonts w:ascii="Calibri" w:hAnsi="Calibri" w:cs="Calibri"/>
          <w:b/>
          <w:sz w:val="28"/>
          <w:szCs w:val="28"/>
        </w:rPr>
        <w:t>B</w:t>
      </w:r>
    </w:p>
    <w:sectPr w:rsidR="00BC5B86" w:rsidRPr="001F1996" w:rsidSect="00E833D0">
      <w:headerReference w:type="default" r:id="rId6"/>
      <w:footerReference w:type="default" r:id="rId7"/>
      <w:pgSz w:w="11907" w:h="16840" w:code="9"/>
      <w:pgMar w:top="2410" w:right="1134" w:bottom="1134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BB" w:rsidRDefault="00E549BB">
      <w:r>
        <w:separator/>
      </w:r>
    </w:p>
  </w:endnote>
  <w:endnote w:type="continuationSeparator" w:id="0">
    <w:p w:rsidR="00E549BB" w:rsidRDefault="00E5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E549BB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E549BB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BB" w:rsidRDefault="00E549BB">
      <w:r>
        <w:separator/>
      </w:r>
    </w:p>
  </w:footnote>
  <w:footnote w:type="continuationSeparator" w:id="0">
    <w:p w:rsidR="00E549BB" w:rsidRDefault="00E5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E549BB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E549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0464506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7997325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658413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1495D"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E549BB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E549BB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0"/>
    <w:rsid w:val="001019F9"/>
    <w:rsid w:val="001975FF"/>
    <w:rsid w:val="001F1310"/>
    <w:rsid w:val="001F1996"/>
    <w:rsid w:val="00203065"/>
    <w:rsid w:val="002155CB"/>
    <w:rsid w:val="002F76E2"/>
    <w:rsid w:val="00317303"/>
    <w:rsid w:val="00342589"/>
    <w:rsid w:val="00453E00"/>
    <w:rsid w:val="004556E5"/>
    <w:rsid w:val="00524143"/>
    <w:rsid w:val="00965FC6"/>
    <w:rsid w:val="00BC5B86"/>
    <w:rsid w:val="00BD3BEE"/>
    <w:rsid w:val="00C00478"/>
    <w:rsid w:val="00C06C75"/>
    <w:rsid w:val="00C935A1"/>
    <w:rsid w:val="00CD513C"/>
    <w:rsid w:val="00CF038E"/>
    <w:rsid w:val="00D05275"/>
    <w:rsid w:val="00D1495D"/>
    <w:rsid w:val="00D772D5"/>
    <w:rsid w:val="00E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C83B-A453-4093-A853-2C187DB5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3E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53E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53E0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53E0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453E00"/>
  </w:style>
  <w:style w:type="paragraph" w:customStyle="1" w:styleId="Corpodetexto21">
    <w:name w:val="Corpo de texto 21"/>
    <w:basedOn w:val="Normal"/>
    <w:rsid w:val="00453E00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5</cp:revision>
  <cp:lastPrinted>2021-09-08T15:50:00Z</cp:lastPrinted>
  <dcterms:created xsi:type="dcterms:W3CDTF">2021-09-29T14:08:00Z</dcterms:created>
  <dcterms:modified xsi:type="dcterms:W3CDTF">2021-09-30T14:03:00Z</dcterms:modified>
</cp:coreProperties>
</file>