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4F" w:rsidRDefault="009F154F" w:rsidP="00E704E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E704E6" w:rsidRDefault="00FC0A88" w:rsidP="00E704E6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REQUERIMENTO N.  </w:t>
      </w:r>
      <w:r w:rsidR="00BA6AC4">
        <w:rPr>
          <w:rFonts w:ascii="Calibri" w:hAnsi="Calibri" w:cs="Calibri"/>
          <w:b/>
          <w:sz w:val="28"/>
          <w:szCs w:val="28"/>
          <w:u w:val="single"/>
        </w:rPr>
        <w:t>74</w:t>
      </w:r>
      <w:bookmarkStart w:id="0" w:name="_GoBack"/>
      <w:bookmarkEnd w:id="0"/>
      <w:r>
        <w:rPr>
          <w:rFonts w:ascii="Calibri" w:hAnsi="Calibri" w:cs="Calibri"/>
          <w:b/>
          <w:sz w:val="28"/>
          <w:szCs w:val="28"/>
          <w:u w:val="single"/>
        </w:rPr>
        <w:t>/2021</w:t>
      </w:r>
    </w:p>
    <w:p w:rsidR="00E704E6" w:rsidRDefault="00E704E6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9F154F" w:rsidRDefault="009F154F" w:rsidP="00E704E6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="Calibri" w:hAnsi="Calibri" w:cs="Calibri"/>
          <w:b/>
          <w:sz w:val="28"/>
          <w:szCs w:val="28"/>
          <w:u w:val="single"/>
        </w:rPr>
      </w:pPr>
    </w:p>
    <w:p w:rsidR="00E704E6" w:rsidRDefault="00FC0A88" w:rsidP="00E704E6">
      <w:pPr>
        <w:jc w:val="both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bCs/>
          <w:sz w:val="28"/>
          <w:szCs w:val="28"/>
          <w:lang w:eastAsia="en-US"/>
        </w:rPr>
        <w:t>Senhor Presidente</w:t>
      </w:r>
      <w:r>
        <w:rPr>
          <w:rFonts w:ascii="Calibri" w:eastAsia="Calibri" w:hAnsi="Calibri" w:cs="Calibri"/>
          <w:bCs/>
          <w:sz w:val="28"/>
          <w:szCs w:val="28"/>
          <w:lang w:eastAsia="en-US"/>
        </w:rPr>
        <w:t>,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FC0A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após </w:t>
      </w:r>
      <w:r w:rsidR="00827163">
        <w:rPr>
          <w:rFonts w:ascii="Calibri" w:hAnsi="Calibri" w:cs="Calibri"/>
          <w:sz w:val="28"/>
          <w:szCs w:val="28"/>
        </w:rPr>
        <w:t>notícias fartamente divulgadas nos meios de comunicação referente a aplicação de doses d</w:t>
      </w:r>
      <w:r w:rsidR="000B7367">
        <w:rPr>
          <w:rFonts w:ascii="Calibri" w:hAnsi="Calibri" w:cs="Calibri"/>
          <w:sz w:val="28"/>
          <w:szCs w:val="28"/>
        </w:rPr>
        <w:t>a</w:t>
      </w:r>
      <w:r w:rsidR="00827163">
        <w:rPr>
          <w:rFonts w:ascii="Calibri" w:hAnsi="Calibri" w:cs="Calibri"/>
          <w:sz w:val="28"/>
          <w:szCs w:val="28"/>
        </w:rPr>
        <w:t xml:space="preserve"> vacina AstraZeneca vencidas, Lote </w:t>
      </w:r>
      <w:r w:rsidR="008B779D">
        <w:rPr>
          <w:rFonts w:ascii="Calibri" w:hAnsi="Calibri" w:cs="Calibri"/>
          <w:sz w:val="28"/>
          <w:szCs w:val="28"/>
        </w:rPr>
        <w:t>4120Z001, 4120Z004 e 4120Z005</w:t>
      </w:r>
      <w:r w:rsidR="000B7367">
        <w:rPr>
          <w:rFonts w:ascii="Calibri" w:hAnsi="Calibri" w:cs="Calibri"/>
          <w:sz w:val="28"/>
          <w:szCs w:val="28"/>
        </w:rPr>
        <w:t xml:space="preserve"> surgiu a informação que foram destinadas para nossa cidade para aplicação na população</w:t>
      </w:r>
      <w:r>
        <w:rPr>
          <w:rFonts w:ascii="Calibri" w:hAnsi="Calibri" w:cs="Calibri"/>
          <w:sz w:val="28"/>
          <w:szCs w:val="28"/>
        </w:rPr>
        <w:t>;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FC0A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</w:t>
      </w:r>
      <w:r w:rsidR="000441DF">
        <w:rPr>
          <w:rFonts w:ascii="Calibri" w:hAnsi="Calibri" w:cs="Calibri"/>
          <w:sz w:val="28"/>
          <w:szCs w:val="28"/>
        </w:rPr>
        <w:t>após levantamento da mídia,</w:t>
      </w:r>
      <w:r w:rsidR="008B779D">
        <w:rPr>
          <w:rFonts w:ascii="Calibri" w:hAnsi="Calibri" w:cs="Calibri"/>
          <w:sz w:val="28"/>
          <w:szCs w:val="28"/>
        </w:rPr>
        <w:t xml:space="preserve"> 40 pessoas foram vacinadas com </w:t>
      </w:r>
      <w:r w:rsidR="000441DF">
        <w:rPr>
          <w:rFonts w:ascii="Calibri" w:hAnsi="Calibri" w:cs="Calibri"/>
          <w:sz w:val="28"/>
          <w:szCs w:val="28"/>
        </w:rPr>
        <w:t xml:space="preserve">a </w:t>
      </w:r>
      <w:r w:rsidR="008B779D">
        <w:rPr>
          <w:rFonts w:ascii="Calibri" w:hAnsi="Calibri" w:cs="Calibri"/>
          <w:sz w:val="28"/>
          <w:szCs w:val="28"/>
        </w:rPr>
        <w:t>vacina dos lotes acima informados</w:t>
      </w:r>
      <w:r>
        <w:rPr>
          <w:rFonts w:ascii="Calibri" w:hAnsi="Calibri" w:cs="Calibri"/>
          <w:sz w:val="28"/>
          <w:szCs w:val="28"/>
        </w:rPr>
        <w:t>;</w:t>
      </w:r>
    </w:p>
    <w:p w:rsidR="008B779D" w:rsidRDefault="008B779D" w:rsidP="00E704E6">
      <w:pPr>
        <w:jc w:val="both"/>
        <w:rPr>
          <w:rFonts w:ascii="Calibri" w:hAnsi="Calibri" w:cs="Calibri"/>
          <w:sz w:val="28"/>
          <w:szCs w:val="28"/>
        </w:rPr>
      </w:pPr>
    </w:p>
    <w:p w:rsidR="008B779D" w:rsidRDefault="00FC0A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Considerando</w:t>
      </w:r>
      <w:r>
        <w:rPr>
          <w:rFonts w:ascii="Calibri" w:hAnsi="Calibri" w:cs="Calibri"/>
          <w:sz w:val="28"/>
          <w:szCs w:val="28"/>
        </w:rPr>
        <w:t xml:space="preserve"> que </w:t>
      </w:r>
      <w:r>
        <w:rPr>
          <w:rFonts w:ascii="Calibri" w:hAnsi="Calibri" w:cs="Calibri"/>
          <w:sz w:val="28"/>
          <w:szCs w:val="28"/>
        </w:rPr>
        <w:t xml:space="preserve">acompanhando as redes sociais e contatos pessoais, pessoas informaram que familiares vacinados com o Lote supra mencionado </w:t>
      </w:r>
      <w:r w:rsidR="000441DF">
        <w:rPr>
          <w:rFonts w:ascii="Calibri" w:hAnsi="Calibri" w:cs="Calibri"/>
          <w:sz w:val="28"/>
          <w:szCs w:val="28"/>
        </w:rPr>
        <w:t xml:space="preserve">ainda </w:t>
      </w:r>
      <w:r>
        <w:rPr>
          <w:rFonts w:ascii="Calibri" w:hAnsi="Calibri" w:cs="Calibri"/>
          <w:sz w:val="28"/>
          <w:szCs w:val="28"/>
        </w:rPr>
        <w:t xml:space="preserve">não foram contactados pelo </w:t>
      </w:r>
      <w:r w:rsidR="000441DF">
        <w:rPr>
          <w:rFonts w:ascii="Calibri" w:hAnsi="Calibri" w:cs="Calibri"/>
          <w:sz w:val="28"/>
          <w:szCs w:val="28"/>
        </w:rPr>
        <w:t>Poder Público</w:t>
      </w:r>
      <w:r>
        <w:rPr>
          <w:rFonts w:ascii="Calibri" w:hAnsi="Calibri" w:cs="Calibri"/>
          <w:sz w:val="28"/>
          <w:szCs w:val="28"/>
        </w:rPr>
        <w:t>;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E704E6" w:rsidRDefault="00FC0A88" w:rsidP="00E704E6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Requeiro à Mesa, ouvido o Douto Plenário,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 </w:t>
      </w:r>
      <w:r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 xml:space="preserve">nas formas regimentais,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que oficie ao 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Pref</w:t>
      </w:r>
      <w:r>
        <w:rPr>
          <w:rFonts w:ascii="Calibri" w:hAnsi="Calibri" w:cs="Calibri"/>
          <w:b/>
          <w:kern w:val="28"/>
          <w:sz w:val="28"/>
          <w:szCs w:val="28"/>
          <w:lang w:eastAsia="en-US"/>
        </w:rPr>
        <w:t>eito Municipal de Bebedouro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, Sr. Lucas Gibin Seren, à </w:t>
      </w:r>
      <w:r w:rsidR="008B779D">
        <w:rPr>
          <w:rFonts w:ascii="Calibri" w:hAnsi="Calibri" w:cs="Calibri"/>
          <w:b/>
          <w:bCs/>
          <w:kern w:val="28"/>
          <w:sz w:val="28"/>
          <w:szCs w:val="28"/>
          <w:lang w:eastAsia="en-US"/>
        </w:rPr>
        <w:t>Secretária da Saúde e ao Diretor da Vigilância Sanitária</w:t>
      </w:r>
      <w:r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kern w:val="28"/>
          <w:sz w:val="28"/>
          <w:szCs w:val="28"/>
          <w:lang w:eastAsia="en-US"/>
        </w:rPr>
        <w:t xml:space="preserve">para </w:t>
      </w:r>
      <w:r>
        <w:rPr>
          <w:rFonts w:ascii="Calibri" w:hAnsi="Calibri" w:cs="Calibri"/>
          <w:sz w:val="28"/>
          <w:szCs w:val="28"/>
        </w:rPr>
        <w:t>que respondam aos seguintes questionamentos:</w:t>
      </w:r>
    </w:p>
    <w:p w:rsidR="00E704E6" w:rsidRDefault="00E704E6" w:rsidP="00E704E6">
      <w:pPr>
        <w:jc w:val="both"/>
        <w:rPr>
          <w:rFonts w:ascii="Calibri" w:hAnsi="Calibri" w:cs="Calibri"/>
          <w:sz w:val="28"/>
          <w:szCs w:val="28"/>
        </w:rPr>
      </w:pPr>
    </w:p>
    <w:p w:rsidR="000B7367" w:rsidRPr="000B7367" w:rsidRDefault="00FC0A88" w:rsidP="000B7367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Qual ou quais lotes </w:t>
      </w:r>
      <w:r w:rsidR="009F5D33">
        <w:rPr>
          <w:rFonts w:ascii="Calibri" w:hAnsi="Calibri" w:cs="Calibri"/>
          <w:sz w:val="28"/>
          <w:szCs w:val="28"/>
        </w:rPr>
        <w:t xml:space="preserve">citados </w:t>
      </w:r>
      <w:r>
        <w:rPr>
          <w:rFonts w:ascii="Calibri" w:hAnsi="Calibri" w:cs="Calibri"/>
          <w:sz w:val="28"/>
          <w:szCs w:val="28"/>
        </w:rPr>
        <w:t>foram aplicados em Bebedouro/SP?</w:t>
      </w:r>
    </w:p>
    <w:p w:rsidR="00E704E6" w:rsidRDefault="00FC0A88" w:rsidP="008B779D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Foi ou não</w:t>
      </w:r>
      <w:r w:rsidR="008B779D">
        <w:rPr>
          <w:rFonts w:ascii="Calibri" w:hAnsi="Calibri" w:cs="Calibri"/>
          <w:sz w:val="28"/>
          <w:szCs w:val="28"/>
        </w:rPr>
        <w:t xml:space="preserve"> aplicad</w:t>
      </w:r>
      <w:r>
        <w:rPr>
          <w:rFonts w:ascii="Calibri" w:hAnsi="Calibri" w:cs="Calibri"/>
          <w:sz w:val="28"/>
          <w:szCs w:val="28"/>
        </w:rPr>
        <w:t>a</w:t>
      </w:r>
      <w:r w:rsidR="008B779D">
        <w:rPr>
          <w:rFonts w:ascii="Calibri" w:hAnsi="Calibri" w:cs="Calibri"/>
          <w:sz w:val="28"/>
          <w:szCs w:val="28"/>
        </w:rPr>
        <w:t xml:space="preserve"> na população vacina com </w:t>
      </w:r>
      <w:r>
        <w:rPr>
          <w:rFonts w:ascii="Calibri" w:hAnsi="Calibri" w:cs="Calibri"/>
          <w:sz w:val="28"/>
          <w:szCs w:val="28"/>
        </w:rPr>
        <w:t>data de validade</w:t>
      </w:r>
      <w:r w:rsidR="008B779D">
        <w:rPr>
          <w:rFonts w:ascii="Calibri" w:hAnsi="Calibri" w:cs="Calibri"/>
          <w:sz w:val="28"/>
          <w:szCs w:val="28"/>
        </w:rPr>
        <w:t xml:space="preserve"> vencido?</w:t>
      </w:r>
      <w:r w:rsidR="00D55E69">
        <w:rPr>
          <w:rFonts w:ascii="Calibri" w:hAnsi="Calibri" w:cs="Calibri"/>
          <w:sz w:val="28"/>
          <w:szCs w:val="28"/>
        </w:rPr>
        <w:t xml:space="preserve"> Favor encaminhar a documentação de todos vacinados desses lotes.</w:t>
      </w:r>
    </w:p>
    <w:p w:rsidR="008B779D" w:rsidRDefault="00FC0A88" w:rsidP="008B779D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Foram contactados todos os vacinados que tomaram vacina de referidos lotes aplicados em Bebedouro? Caso negativo, qual</w:t>
      </w:r>
      <w:r w:rsidRPr="008B779D">
        <w:rPr>
          <w:rFonts w:ascii="Calibri" w:hAnsi="Calibri" w:cs="Calibri"/>
          <w:sz w:val="28"/>
          <w:szCs w:val="28"/>
        </w:rPr>
        <w:t xml:space="preserve"> o motivo</w:t>
      </w:r>
      <w:r>
        <w:rPr>
          <w:rFonts w:ascii="Calibri" w:hAnsi="Calibri" w:cs="Calibri"/>
          <w:sz w:val="28"/>
          <w:szCs w:val="28"/>
        </w:rPr>
        <w:t xml:space="preserve"> de ainda não terem sido contactados todos cidadãos vacinados com o lote vencido?</w:t>
      </w:r>
    </w:p>
    <w:p w:rsidR="00D55E69" w:rsidRDefault="00FC0A88" w:rsidP="00D55E69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Existem orientações</w:t>
      </w:r>
      <w:r w:rsidR="007722CF">
        <w:rPr>
          <w:rFonts w:ascii="Calibri" w:hAnsi="Calibri" w:cs="Calibri"/>
          <w:sz w:val="28"/>
          <w:szCs w:val="28"/>
        </w:rPr>
        <w:t xml:space="preserve"> ou procedimentos</w:t>
      </w:r>
      <w:r>
        <w:rPr>
          <w:rFonts w:ascii="Calibri" w:hAnsi="Calibri" w:cs="Calibri"/>
          <w:sz w:val="28"/>
          <w:szCs w:val="28"/>
        </w:rPr>
        <w:t xml:space="preserve"> a serem adotadas em relação a este fato pelo Ministério da Saúde? Caso positivo quais </w:t>
      </w:r>
      <w:r w:rsidR="007722CF">
        <w:rPr>
          <w:rFonts w:ascii="Calibri" w:hAnsi="Calibri" w:cs="Calibri"/>
          <w:sz w:val="28"/>
          <w:szCs w:val="28"/>
        </w:rPr>
        <w:t xml:space="preserve">orientações ou </w:t>
      </w:r>
      <w:r>
        <w:rPr>
          <w:rFonts w:ascii="Calibri" w:hAnsi="Calibri" w:cs="Calibri"/>
          <w:sz w:val="28"/>
          <w:szCs w:val="28"/>
        </w:rPr>
        <w:t>procedimentos?</w:t>
      </w:r>
    </w:p>
    <w:p w:rsidR="009F154F" w:rsidRPr="00D55E69" w:rsidRDefault="00FC0A88" w:rsidP="00D55E69">
      <w:pPr>
        <w:pStyle w:val="PargrafodaLista"/>
        <w:numPr>
          <w:ilvl w:val="0"/>
          <w:numId w:val="3"/>
        </w:num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Segundo áudio que circula na cidade, houve erro de digitação da data de aplicação com relação a este lote da vacina. Informar quais procedimentos foram adotados após essa constatação e </w:t>
      </w:r>
      <w:r>
        <w:rPr>
          <w:rFonts w:ascii="Calibri" w:hAnsi="Calibri" w:cs="Calibri"/>
          <w:sz w:val="28"/>
          <w:szCs w:val="28"/>
        </w:rPr>
        <w:lastRenderedPageBreak/>
        <w:t>qual providencia foi adotada para que “erro” como esse não mais ocorram</w:t>
      </w:r>
      <w:r>
        <w:rPr>
          <w:rFonts w:ascii="Calibri" w:hAnsi="Calibri" w:cs="Calibri"/>
          <w:sz w:val="28"/>
          <w:szCs w:val="28"/>
        </w:rPr>
        <w:t>?</w:t>
      </w:r>
    </w:p>
    <w:p w:rsidR="00E704E6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</w:p>
    <w:p w:rsidR="00E704E6" w:rsidRDefault="00FC0A88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0B7367">
        <w:rPr>
          <w:rFonts w:ascii="Calibri" w:hAnsi="Calibri" w:cs="Calibri"/>
          <w:sz w:val="28"/>
          <w:szCs w:val="28"/>
        </w:rPr>
        <w:t>29</w:t>
      </w:r>
      <w:r>
        <w:rPr>
          <w:rFonts w:ascii="Calibri" w:hAnsi="Calibri" w:cs="Calibri"/>
          <w:sz w:val="28"/>
          <w:szCs w:val="28"/>
        </w:rPr>
        <w:t xml:space="preserve"> de abril de 2021.</w:t>
      </w:r>
    </w:p>
    <w:p w:rsidR="00E704E6" w:rsidRDefault="00E704E6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</w:p>
    <w:p w:rsidR="009F154F" w:rsidRDefault="009F154F" w:rsidP="00E704E6">
      <w:pPr>
        <w:tabs>
          <w:tab w:val="left" w:pos="9360"/>
        </w:tabs>
        <w:overflowPunct w:val="0"/>
        <w:autoSpaceDE w:val="0"/>
        <w:autoSpaceDN w:val="0"/>
        <w:adjustRightInd w:val="0"/>
        <w:ind w:firstLine="709"/>
        <w:textAlignment w:val="baseline"/>
        <w:rPr>
          <w:rFonts w:ascii="Calibri" w:hAnsi="Calibri" w:cs="Calibri"/>
          <w:sz w:val="28"/>
          <w:szCs w:val="28"/>
        </w:rPr>
      </w:pPr>
    </w:p>
    <w:p w:rsidR="00E704E6" w:rsidRDefault="00FC0A88" w:rsidP="00D55E69">
      <w:pPr>
        <w:tabs>
          <w:tab w:val="left" w:pos="2241"/>
          <w:tab w:val="center" w:pos="4252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>Ivanete Cristina Xavier</w:t>
      </w:r>
    </w:p>
    <w:p w:rsidR="00A7786D" w:rsidRPr="00D55E69" w:rsidRDefault="00FC0A88" w:rsidP="00D55E6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VEREADORA LÍDER DA BANCADA DO PSDB</w:t>
      </w:r>
    </w:p>
    <w:sectPr w:rsidR="00A7786D" w:rsidRPr="00D55E69" w:rsidSect="00D55E69">
      <w:headerReference w:type="default" r:id="rId7"/>
      <w:footerReference w:type="default" r:id="rId8"/>
      <w:pgSz w:w="11906" w:h="16838"/>
      <w:pgMar w:top="1417" w:right="1701" w:bottom="1276" w:left="1701" w:header="708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A88" w:rsidRDefault="00FC0A88">
      <w:r>
        <w:separator/>
      </w:r>
    </w:p>
  </w:endnote>
  <w:endnote w:type="continuationSeparator" w:id="0">
    <w:p w:rsidR="00FC0A88" w:rsidRDefault="00FC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FC0A88" w:rsidP="008B23DF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8B23DF" w:rsidRDefault="008B23DF" w:rsidP="008B23DF">
    <w:pPr>
      <w:pStyle w:val="Rodap"/>
      <w:jc w:val="center"/>
      <w:rPr>
        <w:rFonts w:ascii="Arial" w:hAnsi="Arial" w:cs="Arial"/>
        <w:b/>
        <w:bCs/>
        <w:spacing w:val="6"/>
      </w:rPr>
    </w:pPr>
  </w:p>
  <w:p w:rsidR="008B23DF" w:rsidRPr="008B23DF" w:rsidRDefault="00FC0A88" w:rsidP="008B23DF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8B23DF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A88" w:rsidRDefault="00FC0A88">
      <w:r>
        <w:separator/>
      </w:r>
    </w:p>
  </w:footnote>
  <w:footnote w:type="continuationSeparator" w:id="0">
    <w:p w:rsidR="00FC0A88" w:rsidRDefault="00FC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DF" w:rsidRDefault="00FC0A88" w:rsidP="008B23D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3DF" w:rsidRDefault="00FC0A88" w:rsidP="008B23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585983788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1903166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8B23DF" w:rsidP="008B23DF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917060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8B23DF" w:rsidRDefault="008B23DF" w:rsidP="008B23DF">
    <w:pPr>
      <w:pStyle w:val="Cabealho"/>
      <w:ind w:left="1620"/>
      <w:jc w:val="center"/>
      <w:rPr>
        <w:rFonts w:ascii="Arial" w:hAnsi="Arial" w:cs="Arial"/>
        <w:sz w:val="8"/>
      </w:rPr>
    </w:pPr>
  </w:p>
  <w:p w:rsidR="008B23DF" w:rsidRDefault="00FC0A8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8B23DF" w:rsidRDefault="00FC0A88" w:rsidP="008B23DF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  <w:p w:rsidR="008B23DF" w:rsidRDefault="008B23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3FF6"/>
    <w:multiLevelType w:val="multilevel"/>
    <w:tmpl w:val="242299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E205F"/>
    <w:multiLevelType w:val="hybridMultilevel"/>
    <w:tmpl w:val="18BEB744"/>
    <w:lvl w:ilvl="0" w:tplc="A1E2D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E20A430" w:tentative="1">
      <w:start w:val="1"/>
      <w:numFmt w:val="lowerLetter"/>
      <w:lvlText w:val="%2."/>
      <w:lvlJc w:val="left"/>
      <w:pPr>
        <w:ind w:left="1440" w:hanging="360"/>
      </w:pPr>
    </w:lvl>
    <w:lvl w:ilvl="2" w:tplc="75C8DADE" w:tentative="1">
      <w:start w:val="1"/>
      <w:numFmt w:val="lowerRoman"/>
      <w:lvlText w:val="%3."/>
      <w:lvlJc w:val="right"/>
      <w:pPr>
        <w:ind w:left="2160" w:hanging="180"/>
      </w:pPr>
    </w:lvl>
    <w:lvl w:ilvl="3" w:tplc="029EE1B2" w:tentative="1">
      <w:start w:val="1"/>
      <w:numFmt w:val="decimal"/>
      <w:lvlText w:val="%4."/>
      <w:lvlJc w:val="left"/>
      <w:pPr>
        <w:ind w:left="2880" w:hanging="360"/>
      </w:pPr>
    </w:lvl>
    <w:lvl w:ilvl="4" w:tplc="15D86E9A" w:tentative="1">
      <w:start w:val="1"/>
      <w:numFmt w:val="lowerLetter"/>
      <w:lvlText w:val="%5."/>
      <w:lvlJc w:val="left"/>
      <w:pPr>
        <w:ind w:left="3600" w:hanging="360"/>
      </w:pPr>
    </w:lvl>
    <w:lvl w:ilvl="5" w:tplc="A44A34C2" w:tentative="1">
      <w:start w:val="1"/>
      <w:numFmt w:val="lowerRoman"/>
      <w:lvlText w:val="%6."/>
      <w:lvlJc w:val="right"/>
      <w:pPr>
        <w:ind w:left="4320" w:hanging="180"/>
      </w:pPr>
    </w:lvl>
    <w:lvl w:ilvl="6" w:tplc="5B2C2742" w:tentative="1">
      <w:start w:val="1"/>
      <w:numFmt w:val="decimal"/>
      <w:lvlText w:val="%7."/>
      <w:lvlJc w:val="left"/>
      <w:pPr>
        <w:ind w:left="5040" w:hanging="360"/>
      </w:pPr>
    </w:lvl>
    <w:lvl w:ilvl="7" w:tplc="9080199C" w:tentative="1">
      <w:start w:val="1"/>
      <w:numFmt w:val="lowerLetter"/>
      <w:lvlText w:val="%8."/>
      <w:lvlJc w:val="left"/>
      <w:pPr>
        <w:ind w:left="5760" w:hanging="360"/>
      </w:pPr>
    </w:lvl>
    <w:lvl w:ilvl="8" w:tplc="BBA2E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32D73"/>
    <w:multiLevelType w:val="hybridMultilevel"/>
    <w:tmpl w:val="BE485964"/>
    <w:lvl w:ilvl="0" w:tplc="F41A46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2A6AE52" w:tentative="1">
      <w:start w:val="1"/>
      <w:numFmt w:val="lowerLetter"/>
      <w:lvlText w:val="%2."/>
      <w:lvlJc w:val="left"/>
      <w:pPr>
        <w:ind w:left="1789" w:hanging="360"/>
      </w:pPr>
    </w:lvl>
    <w:lvl w:ilvl="2" w:tplc="0322A93E" w:tentative="1">
      <w:start w:val="1"/>
      <w:numFmt w:val="lowerRoman"/>
      <w:lvlText w:val="%3."/>
      <w:lvlJc w:val="right"/>
      <w:pPr>
        <w:ind w:left="2509" w:hanging="180"/>
      </w:pPr>
    </w:lvl>
    <w:lvl w:ilvl="3" w:tplc="3F8C4DC6" w:tentative="1">
      <w:start w:val="1"/>
      <w:numFmt w:val="decimal"/>
      <w:lvlText w:val="%4."/>
      <w:lvlJc w:val="left"/>
      <w:pPr>
        <w:ind w:left="3229" w:hanging="360"/>
      </w:pPr>
    </w:lvl>
    <w:lvl w:ilvl="4" w:tplc="2026D038" w:tentative="1">
      <w:start w:val="1"/>
      <w:numFmt w:val="lowerLetter"/>
      <w:lvlText w:val="%5."/>
      <w:lvlJc w:val="left"/>
      <w:pPr>
        <w:ind w:left="3949" w:hanging="360"/>
      </w:pPr>
    </w:lvl>
    <w:lvl w:ilvl="5" w:tplc="75AA85DC" w:tentative="1">
      <w:start w:val="1"/>
      <w:numFmt w:val="lowerRoman"/>
      <w:lvlText w:val="%6."/>
      <w:lvlJc w:val="right"/>
      <w:pPr>
        <w:ind w:left="4669" w:hanging="180"/>
      </w:pPr>
    </w:lvl>
    <w:lvl w:ilvl="6" w:tplc="EDB49894" w:tentative="1">
      <w:start w:val="1"/>
      <w:numFmt w:val="decimal"/>
      <w:lvlText w:val="%7."/>
      <w:lvlJc w:val="left"/>
      <w:pPr>
        <w:ind w:left="5389" w:hanging="360"/>
      </w:pPr>
    </w:lvl>
    <w:lvl w:ilvl="7" w:tplc="E96432D0" w:tentative="1">
      <w:start w:val="1"/>
      <w:numFmt w:val="lowerLetter"/>
      <w:lvlText w:val="%8."/>
      <w:lvlJc w:val="left"/>
      <w:pPr>
        <w:ind w:left="6109" w:hanging="360"/>
      </w:pPr>
    </w:lvl>
    <w:lvl w:ilvl="8" w:tplc="B27260D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E4"/>
    <w:rsid w:val="000441DF"/>
    <w:rsid w:val="000B7367"/>
    <w:rsid w:val="001560A6"/>
    <w:rsid w:val="001630EA"/>
    <w:rsid w:val="001B1DE4"/>
    <w:rsid w:val="002A47F1"/>
    <w:rsid w:val="002C2446"/>
    <w:rsid w:val="00325765"/>
    <w:rsid w:val="00371031"/>
    <w:rsid w:val="003E7EBE"/>
    <w:rsid w:val="003F7A9A"/>
    <w:rsid w:val="00611A72"/>
    <w:rsid w:val="00730445"/>
    <w:rsid w:val="007722CF"/>
    <w:rsid w:val="007B0F6B"/>
    <w:rsid w:val="00827163"/>
    <w:rsid w:val="008B23DF"/>
    <w:rsid w:val="008B779D"/>
    <w:rsid w:val="00966FD0"/>
    <w:rsid w:val="009D7134"/>
    <w:rsid w:val="009F154F"/>
    <w:rsid w:val="009F5D33"/>
    <w:rsid w:val="00A7786D"/>
    <w:rsid w:val="00BA4425"/>
    <w:rsid w:val="00BA6AC4"/>
    <w:rsid w:val="00BE16D2"/>
    <w:rsid w:val="00D32A8F"/>
    <w:rsid w:val="00D55E69"/>
    <w:rsid w:val="00DC6367"/>
    <w:rsid w:val="00DD7487"/>
    <w:rsid w:val="00DE57E6"/>
    <w:rsid w:val="00E704E6"/>
    <w:rsid w:val="00E7158B"/>
    <w:rsid w:val="00E90E85"/>
    <w:rsid w:val="00EA1022"/>
    <w:rsid w:val="00ED0331"/>
    <w:rsid w:val="00EE0D30"/>
    <w:rsid w:val="00F85560"/>
    <w:rsid w:val="00F9549F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DA92-2B7E-4828-941F-B2AD365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B23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B2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57E6"/>
    <w:pPr>
      <w:ind w:left="720"/>
      <w:contextualSpacing/>
    </w:pPr>
  </w:style>
  <w:style w:type="character" w:customStyle="1" w:styleId="hgkelc">
    <w:name w:val="hgkelc"/>
    <w:basedOn w:val="Fontepargpadro"/>
    <w:rsid w:val="00966FD0"/>
  </w:style>
  <w:style w:type="character" w:styleId="Hyperlink">
    <w:name w:val="Hyperlink"/>
    <w:basedOn w:val="Fontepargpadro"/>
    <w:uiPriority w:val="99"/>
    <w:unhideWhenUsed/>
    <w:rsid w:val="00611A7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D0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jorge</cp:lastModifiedBy>
  <cp:revision>8</cp:revision>
  <cp:lastPrinted>2021-04-27T13:23:00Z</cp:lastPrinted>
  <dcterms:created xsi:type="dcterms:W3CDTF">2021-04-29T13:23:00Z</dcterms:created>
  <dcterms:modified xsi:type="dcterms:W3CDTF">2021-05-05T18:20:00Z</dcterms:modified>
</cp:coreProperties>
</file>