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8" w:rsidRPr="00753169" w:rsidRDefault="00C23708" w:rsidP="00C23708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C23708" w:rsidRPr="00753169" w:rsidRDefault="00AB2603" w:rsidP="00C23708">
      <w:pPr>
        <w:jc w:val="center"/>
        <w:rPr>
          <w:rFonts w:ascii="Arial" w:hAnsi="Arial" w:cs="Arial"/>
          <w:b/>
          <w:u w:val="single"/>
        </w:rPr>
      </w:pPr>
      <w:r w:rsidRPr="00753169">
        <w:rPr>
          <w:rFonts w:ascii="Arial" w:hAnsi="Arial" w:cs="Arial"/>
          <w:b/>
          <w:u w:val="single"/>
        </w:rPr>
        <w:t>REQUERIMENTO N.</w:t>
      </w:r>
      <w:r w:rsidR="00461D86">
        <w:rPr>
          <w:rFonts w:ascii="Arial" w:hAnsi="Arial" w:cs="Arial"/>
          <w:b/>
          <w:u w:val="single"/>
        </w:rPr>
        <w:t xml:space="preserve"> 34</w:t>
      </w:r>
      <w:r w:rsidRPr="00753169">
        <w:rPr>
          <w:rFonts w:ascii="Arial" w:hAnsi="Arial" w:cs="Arial"/>
          <w:b/>
          <w:u w:val="single"/>
        </w:rPr>
        <w:t>/2021</w:t>
      </w:r>
    </w:p>
    <w:p w:rsidR="00C23708" w:rsidRPr="00753169" w:rsidRDefault="00C23708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C23708" w:rsidRPr="00753169" w:rsidRDefault="00C23708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C23708" w:rsidRPr="00753169" w:rsidRDefault="00AB2603" w:rsidP="00C23708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753169">
        <w:rPr>
          <w:rFonts w:ascii="Arial" w:eastAsia="Calibri" w:hAnsi="Arial" w:cs="Arial"/>
          <w:b/>
          <w:bCs/>
          <w:lang w:eastAsia="en-US"/>
        </w:rPr>
        <w:t>Senhor Presidente</w:t>
      </w:r>
      <w:r w:rsidRPr="00753169">
        <w:rPr>
          <w:rFonts w:ascii="Arial" w:eastAsia="Calibri" w:hAnsi="Arial" w:cs="Arial"/>
          <w:bCs/>
          <w:lang w:eastAsia="en-US"/>
        </w:rPr>
        <w:t>,</w:t>
      </w:r>
    </w:p>
    <w:p w:rsidR="00C23708" w:rsidRPr="00753169" w:rsidRDefault="00C23708" w:rsidP="00C23708">
      <w:pPr>
        <w:jc w:val="both"/>
        <w:rPr>
          <w:rFonts w:ascii="Arial" w:hAnsi="Arial" w:cs="Arial"/>
        </w:rPr>
      </w:pPr>
    </w:p>
    <w:p w:rsidR="00C23708" w:rsidRPr="00753169" w:rsidRDefault="00C23708" w:rsidP="00C23708">
      <w:pPr>
        <w:jc w:val="both"/>
        <w:rPr>
          <w:rFonts w:ascii="Arial" w:hAnsi="Arial" w:cs="Arial"/>
        </w:rPr>
      </w:pPr>
    </w:p>
    <w:p w:rsidR="00C23708" w:rsidRPr="00753169" w:rsidRDefault="00AB2603" w:rsidP="00C23708">
      <w:pPr>
        <w:jc w:val="both"/>
        <w:rPr>
          <w:rFonts w:ascii="Arial" w:hAnsi="Arial" w:cs="Arial"/>
        </w:rPr>
      </w:pPr>
      <w:r w:rsidRPr="00753169">
        <w:rPr>
          <w:rFonts w:ascii="Arial" w:hAnsi="Arial" w:cs="Arial"/>
          <w:b/>
          <w:bCs/>
        </w:rPr>
        <w:t>Considerando</w:t>
      </w:r>
      <w:r w:rsidRPr="00753169">
        <w:rPr>
          <w:rFonts w:ascii="Arial" w:hAnsi="Arial" w:cs="Arial"/>
        </w:rPr>
        <w:t xml:space="preserve"> que </w:t>
      </w:r>
      <w:r w:rsidR="002172BA" w:rsidRPr="00753169">
        <w:rPr>
          <w:rFonts w:ascii="Arial" w:hAnsi="Arial" w:cs="Arial"/>
        </w:rPr>
        <w:t>o Processo Seletivo n° 04/2019 foi homologado pelo prefeito anterior, Sr. Fernando Galvão Moura</w:t>
      </w:r>
      <w:r w:rsidRPr="00753169">
        <w:rPr>
          <w:rFonts w:ascii="Arial" w:hAnsi="Arial" w:cs="Arial"/>
        </w:rPr>
        <w:t xml:space="preserve">; </w:t>
      </w:r>
    </w:p>
    <w:p w:rsidR="00C23708" w:rsidRPr="00753169" w:rsidRDefault="00C23708" w:rsidP="00C23708">
      <w:pPr>
        <w:jc w:val="both"/>
        <w:rPr>
          <w:rFonts w:ascii="Arial" w:hAnsi="Arial" w:cs="Arial"/>
        </w:rPr>
      </w:pPr>
      <w:bookmarkStart w:id="0" w:name="_GoBack"/>
      <w:bookmarkEnd w:id="0"/>
    </w:p>
    <w:p w:rsidR="00DE4C6C" w:rsidRPr="00753169" w:rsidRDefault="00AB2603" w:rsidP="00C23708">
      <w:pPr>
        <w:jc w:val="both"/>
        <w:rPr>
          <w:rFonts w:ascii="Arial" w:hAnsi="Arial" w:cs="Arial"/>
        </w:rPr>
      </w:pPr>
      <w:r w:rsidRPr="00753169">
        <w:rPr>
          <w:rFonts w:ascii="Arial" w:hAnsi="Arial" w:cs="Arial"/>
          <w:b/>
          <w:bCs/>
        </w:rPr>
        <w:t>Considerando</w:t>
      </w:r>
      <w:r w:rsidRPr="00753169">
        <w:rPr>
          <w:rFonts w:ascii="Arial" w:hAnsi="Arial" w:cs="Arial"/>
        </w:rPr>
        <w:t xml:space="preserve"> que </w:t>
      </w:r>
      <w:r w:rsidR="002172BA" w:rsidRPr="00753169">
        <w:rPr>
          <w:rFonts w:ascii="Arial" w:hAnsi="Arial" w:cs="Arial"/>
        </w:rPr>
        <w:t>o Processo Seletivo n° 04/2019 foi publicado no diário oficial dia 27.03.2020</w:t>
      </w:r>
      <w:r w:rsidR="00FB7E92" w:rsidRPr="00753169">
        <w:rPr>
          <w:rFonts w:ascii="Arial" w:hAnsi="Arial" w:cs="Arial"/>
        </w:rPr>
        <w:t>;</w:t>
      </w:r>
    </w:p>
    <w:p w:rsidR="00C23708" w:rsidRPr="00753169" w:rsidRDefault="00C23708" w:rsidP="00C23708">
      <w:pPr>
        <w:jc w:val="both"/>
        <w:rPr>
          <w:rFonts w:ascii="Arial" w:hAnsi="Arial" w:cs="Arial"/>
        </w:rPr>
      </w:pPr>
    </w:p>
    <w:p w:rsidR="00DE4C6C" w:rsidRPr="00753169" w:rsidRDefault="00AB2603" w:rsidP="00C23708">
      <w:pPr>
        <w:jc w:val="both"/>
        <w:rPr>
          <w:rFonts w:ascii="Arial" w:hAnsi="Arial" w:cs="Arial"/>
        </w:rPr>
      </w:pPr>
      <w:r w:rsidRPr="00753169">
        <w:rPr>
          <w:rFonts w:ascii="Arial" w:hAnsi="Arial" w:cs="Arial"/>
          <w:b/>
          <w:bCs/>
        </w:rPr>
        <w:t>Considerando</w:t>
      </w:r>
      <w:r w:rsidRPr="00753169">
        <w:rPr>
          <w:rFonts w:ascii="Arial" w:hAnsi="Arial" w:cs="Arial"/>
        </w:rPr>
        <w:t xml:space="preserve"> que </w:t>
      </w:r>
      <w:r w:rsidR="002172BA" w:rsidRPr="00753169">
        <w:rPr>
          <w:rFonts w:ascii="Arial" w:hAnsi="Arial" w:cs="Arial"/>
        </w:rPr>
        <w:t>conforme item VII, subitem 4 do Edital</w:t>
      </w:r>
      <w:r w:rsidR="00436B78">
        <w:rPr>
          <w:rFonts w:ascii="Arial" w:hAnsi="Arial" w:cs="Arial"/>
        </w:rPr>
        <w:t>,</w:t>
      </w:r>
      <w:r w:rsidR="002172BA" w:rsidRPr="00753169">
        <w:rPr>
          <w:rFonts w:ascii="Arial" w:hAnsi="Arial" w:cs="Arial"/>
        </w:rPr>
        <w:t xml:space="preserve"> d</w:t>
      </w:r>
      <w:r w:rsidR="00436B78">
        <w:rPr>
          <w:rFonts w:ascii="Arial" w:hAnsi="Arial" w:cs="Arial"/>
        </w:rPr>
        <w:t>a</w:t>
      </w:r>
      <w:r w:rsidR="002172BA" w:rsidRPr="00753169">
        <w:rPr>
          <w:rFonts w:ascii="Arial" w:hAnsi="Arial" w:cs="Arial"/>
        </w:rPr>
        <w:t xml:space="preserve"> Abert</w:t>
      </w:r>
      <w:r w:rsidR="00436B78">
        <w:rPr>
          <w:rFonts w:ascii="Arial" w:hAnsi="Arial" w:cs="Arial"/>
        </w:rPr>
        <w:t>ura</w:t>
      </w:r>
      <w:r w:rsidR="002172BA" w:rsidRPr="00753169">
        <w:rPr>
          <w:rFonts w:ascii="Arial" w:hAnsi="Arial" w:cs="Arial"/>
        </w:rPr>
        <w:t xml:space="preserve"> do Processo Seletivo n° 04/2019, o prazo de validade do mesmo é de 01 ano após publicação no diário oficial do município</w:t>
      </w:r>
      <w:r w:rsidR="00436B78">
        <w:rPr>
          <w:rFonts w:ascii="Arial" w:hAnsi="Arial" w:cs="Arial"/>
        </w:rPr>
        <w:t xml:space="preserve"> do resultado final</w:t>
      </w:r>
      <w:r w:rsidRPr="00753169">
        <w:rPr>
          <w:rFonts w:ascii="Arial" w:hAnsi="Arial" w:cs="Arial"/>
        </w:rPr>
        <w:t>;</w:t>
      </w:r>
    </w:p>
    <w:p w:rsidR="002172BA" w:rsidRPr="00753169" w:rsidRDefault="002172BA" w:rsidP="00C23708">
      <w:pPr>
        <w:jc w:val="both"/>
        <w:rPr>
          <w:rFonts w:ascii="Arial" w:hAnsi="Arial" w:cs="Arial"/>
        </w:rPr>
      </w:pPr>
    </w:p>
    <w:p w:rsidR="002172BA" w:rsidRPr="00753169" w:rsidRDefault="00AB2603" w:rsidP="00C23708">
      <w:pPr>
        <w:jc w:val="both"/>
        <w:rPr>
          <w:rFonts w:ascii="Arial" w:hAnsi="Arial" w:cs="Arial"/>
        </w:rPr>
      </w:pPr>
      <w:r w:rsidRPr="00753169">
        <w:rPr>
          <w:rFonts w:ascii="Arial" w:hAnsi="Arial" w:cs="Arial"/>
          <w:b/>
          <w:bCs/>
        </w:rPr>
        <w:t>Considerando</w:t>
      </w:r>
      <w:r w:rsidRPr="00753169">
        <w:rPr>
          <w:rFonts w:ascii="Arial" w:hAnsi="Arial" w:cs="Arial"/>
        </w:rPr>
        <w:t xml:space="preserve"> que conforme item VII, subitem 4 do Edital de Aberto do Processo Seletivo n° 04/2019, </w:t>
      </w:r>
      <w:r w:rsidR="00EF3F31" w:rsidRPr="00753169">
        <w:rPr>
          <w:rFonts w:ascii="Arial" w:hAnsi="Arial" w:cs="Arial"/>
        </w:rPr>
        <w:t>referido Processo Seletivo pode ser prorrogado por igual período, desde que justificado pelo Chefe do Executivo</w:t>
      </w:r>
      <w:r w:rsidR="00436B78">
        <w:rPr>
          <w:rFonts w:ascii="Arial" w:hAnsi="Arial" w:cs="Arial"/>
        </w:rPr>
        <w:t>.</w:t>
      </w:r>
    </w:p>
    <w:p w:rsidR="00461BF4" w:rsidRPr="00753169" w:rsidRDefault="00461BF4" w:rsidP="00C23708">
      <w:pPr>
        <w:jc w:val="both"/>
        <w:rPr>
          <w:rFonts w:ascii="Arial" w:hAnsi="Arial" w:cs="Arial"/>
        </w:rPr>
      </w:pPr>
    </w:p>
    <w:p w:rsidR="00C23708" w:rsidRPr="00753169" w:rsidRDefault="00AB2603" w:rsidP="00C23708">
      <w:pPr>
        <w:jc w:val="both"/>
        <w:rPr>
          <w:rFonts w:ascii="Arial" w:hAnsi="Arial" w:cs="Arial"/>
        </w:rPr>
      </w:pPr>
      <w:r w:rsidRPr="00753169">
        <w:rPr>
          <w:rFonts w:ascii="Arial" w:hAnsi="Arial" w:cs="Arial"/>
          <w:b/>
          <w:bCs/>
          <w:kern w:val="28"/>
          <w:lang w:eastAsia="en-US"/>
        </w:rPr>
        <w:t>Requeiro à Mesa, ouvi</w:t>
      </w:r>
      <w:r w:rsidRPr="00753169">
        <w:rPr>
          <w:rFonts w:ascii="Arial" w:hAnsi="Arial" w:cs="Arial"/>
          <w:b/>
          <w:bCs/>
          <w:kern w:val="28"/>
          <w:lang w:eastAsia="en-US"/>
        </w:rPr>
        <w:t>do o Douto Plenário,</w:t>
      </w:r>
      <w:r w:rsidRPr="00753169">
        <w:rPr>
          <w:rFonts w:ascii="Arial" w:hAnsi="Arial" w:cs="Arial"/>
          <w:kern w:val="28"/>
          <w:lang w:eastAsia="en-US"/>
        </w:rPr>
        <w:t xml:space="preserve"> </w:t>
      </w:r>
      <w:r w:rsidRPr="00753169">
        <w:rPr>
          <w:rFonts w:ascii="Arial" w:hAnsi="Arial" w:cs="Arial"/>
          <w:b/>
          <w:bCs/>
          <w:kern w:val="28"/>
          <w:lang w:eastAsia="en-US"/>
        </w:rPr>
        <w:t xml:space="preserve">nas formas regimentais, </w:t>
      </w:r>
      <w:r w:rsidRPr="00753169">
        <w:rPr>
          <w:rFonts w:ascii="Arial" w:hAnsi="Arial" w:cs="Arial"/>
          <w:kern w:val="28"/>
          <w:lang w:eastAsia="en-US"/>
        </w:rPr>
        <w:t xml:space="preserve">que oficie ao </w:t>
      </w:r>
      <w:r w:rsidRPr="00753169">
        <w:rPr>
          <w:rFonts w:ascii="Arial" w:hAnsi="Arial" w:cs="Arial"/>
          <w:b/>
          <w:kern w:val="28"/>
          <w:lang w:eastAsia="en-US"/>
        </w:rPr>
        <w:t>Prefeito Municipal de Bebedouro</w:t>
      </w:r>
      <w:r w:rsidRPr="00753169">
        <w:rPr>
          <w:rFonts w:ascii="Arial" w:hAnsi="Arial" w:cs="Arial"/>
          <w:kern w:val="28"/>
          <w:lang w:eastAsia="en-US"/>
        </w:rPr>
        <w:t>, Sr. Lucas Gibin Seren, para que</w:t>
      </w:r>
      <w:r w:rsidRPr="00753169">
        <w:rPr>
          <w:rFonts w:ascii="Arial" w:hAnsi="Arial" w:cs="Arial"/>
        </w:rPr>
        <w:t xml:space="preserve"> que respond</w:t>
      </w:r>
      <w:r w:rsidR="00436B78">
        <w:rPr>
          <w:rFonts w:ascii="Arial" w:hAnsi="Arial" w:cs="Arial"/>
        </w:rPr>
        <w:t>a</w:t>
      </w:r>
      <w:r w:rsidRPr="00753169">
        <w:rPr>
          <w:rFonts w:ascii="Arial" w:hAnsi="Arial" w:cs="Arial"/>
        </w:rPr>
        <w:t xml:space="preserve"> aos seguintes questionamentos:</w:t>
      </w:r>
    </w:p>
    <w:p w:rsidR="00C23708" w:rsidRPr="00753169" w:rsidRDefault="00C23708" w:rsidP="00C23708">
      <w:pPr>
        <w:jc w:val="both"/>
        <w:rPr>
          <w:rFonts w:ascii="Arial" w:hAnsi="Arial" w:cs="Arial"/>
        </w:rPr>
      </w:pPr>
    </w:p>
    <w:p w:rsidR="00C40721" w:rsidRPr="00753169" w:rsidRDefault="00AB2603" w:rsidP="00C237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753169">
        <w:rPr>
          <w:rFonts w:ascii="Arial" w:hAnsi="Arial" w:cs="Arial"/>
        </w:rPr>
        <w:t>Se algum</w:t>
      </w:r>
      <w:r w:rsidR="006812A6">
        <w:rPr>
          <w:rFonts w:ascii="Arial" w:hAnsi="Arial" w:cs="Arial"/>
        </w:rPr>
        <w:t xml:space="preserve"> inscrito nos cargos </w:t>
      </w:r>
      <w:r w:rsidRPr="00753169">
        <w:rPr>
          <w:rFonts w:ascii="Arial" w:hAnsi="Arial" w:cs="Arial"/>
        </w:rPr>
        <w:t>constantes do Edital do Processo Seletivo n° 04/2019 fo</w:t>
      </w:r>
      <w:r w:rsidR="006812A6">
        <w:rPr>
          <w:rFonts w:ascii="Arial" w:hAnsi="Arial" w:cs="Arial"/>
        </w:rPr>
        <w:t>i</w:t>
      </w:r>
      <w:r w:rsidRPr="00753169">
        <w:rPr>
          <w:rFonts w:ascii="Arial" w:hAnsi="Arial" w:cs="Arial"/>
        </w:rPr>
        <w:t xml:space="preserve"> c</w:t>
      </w:r>
      <w:r w:rsidRPr="00753169">
        <w:rPr>
          <w:rFonts w:ascii="Arial" w:hAnsi="Arial" w:cs="Arial"/>
        </w:rPr>
        <w:t>onvocado</w:t>
      </w:r>
      <w:r w:rsidR="00E52219" w:rsidRPr="00753169">
        <w:rPr>
          <w:rFonts w:ascii="Arial" w:hAnsi="Arial" w:cs="Arial"/>
        </w:rPr>
        <w:t xml:space="preserve">? </w:t>
      </w:r>
    </w:p>
    <w:p w:rsidR="00C23708" w:rsidRPr="00753169" w:rsidRDefault="00AB2603" w:rsidP="00C4072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753169">
        <w:rPr>
          <w:rFonts w:ascii="Arial" w:hAnsi="Arial" w:cs="Arial"/>
        </w:rPr>
        <w:t>Se não houve convocação</w:t>
      </w:r>
      <w:r w:rsidR="00E52219" w:rsidRPr="00753169">
        <w:rPr>
          <w:rFonts w:ascii="Arial" w:hAnsi="Arial" w:cs="Arial"/>
        </w:rPr>
        <w:t xml:space="preserve"> quando isso vai ocorrer? </w:t>
      </w:r>
    </w:p>
    <w:p w:rsidR="00C40721" w:rsidRPr="00753169" w:rsidRDefault="00AB2603" w:rsidP="00C4072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753169">
        <w:rPr>
          <w:rFonts w:ascii="Arial" w:hAnsi="Arial" w:cs="Arial"/>
          <w:bCs/>
        </w:rPr>
        <w:t>Existiu estudo para o preenchimento das vagas constantes do Edital? Caso exista, favor encaminhar uma cópia para esta Casa de Leis.</w:t>
      </w:r>
    </w:p>
    <w:p w:rsidR="00C40721" w:rsidRPr="00753169" w:rsidRDefault="00AB2603" w:rsidP="00C4072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753169">
        <w:rPr>
          <w:rFonts w:ascii="Arial" w:hAnsi="Arial" w:cs="Arial"/>
          <w:bCs/>
        </w:rPr>
        <w:t>Caso tenha sido realizado estudo para o preenchimento destas vagas, também foi realizado o estudo de valores, ou seja, quanto seria gasto durante o período de contratação dos profissionais? Caso exista, favor encaminhar uma cópia para esta Casa de Leis.</w:t>
      </w:r>
    </w:p>
    <w:p w:rsidR="00C40721" w:rsidRPr="00753169" w:rsidRDefault="00AB2603" w:rsidP="00C4072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753169">
        <w:rPr>
          <w:rFonts w:ascii="Arial" w:hAnsi="Arial" w:cs="Arial"/>
          <w:bCs/>
        </w:rPr>
        <w:t>Ca</w:t>
      </w:r>
      <w:r w:rsidRPr="00753169">
        <w:rPr>
          <w:rFonts w:ascii="Arial" w:hAnsi="Arial" w:cs="Arial"/>
          <w:bCs/>
        </w:rPr>
        <w:t xml:space="preserve">so não seja possível a contratação em decorrência da Lei Complementar 173/2020 </w:t>
      </w:r>
      <w:r w:rsidR="00753169" w:rsidRPr="00753169">
        <w:rPr>
          <w:rFonts w:ascii="Arial" w:hAnsi="Arial" w:cs="Arial"/>
          <w:bCs/>
        </w:rPr>
        <w:t xml:space="preserve">que </w:t>
      </w:r>
      <w:r w:rsidRPr="00753169">
        <w:rPr>
          <w:rFonts w:ascii="Arial" w:hAnsi="Arial" w:cs="Arial"/>
          <w:bCs/>
        </w:rPr>
        <w:t>estabe</w:t>
      </w:r>
      <w:r w:rsidR="00753169" w:rsidRPr="00753169">
        <w:rPr>
          <w:rFonts w:ascii="Arial" w:hAnsi="Arial" w:cs="Arial"/>
          <w:bCs/>
        </w:rPr>
        <w:t>lece</w:t>
      </w:r>
      <w:r w:rsidRPr="00753169">
        <w:rPr>
          <w:rFonts w:ascii="Arial" w:hAnsi="Arial" w:cs="Arial"/>
          <w:bCs/>
        </w:rPr>
        <w:t xml:space="preserve"> a proibição </w:t>
      </w:r>
      <w:r w:rsidR="00753169" w:rsidRPr="00753169">
        <w:rPr>
          <w:rFonts w:ascii="Arial" w:hAnsi="Arial" w:cs="Arial"/>
          <w:bCs/>
        </w:rPr>
        <w:t>d</w:t>
      </w:r>
      <w:r w:rsidRPr="00753169">
        <w:rPr>
          <w:rFonts w:ascii="Arial" w:hAnsi="Arial" w:cs="Arial"/>
          <w:bCs/>
        </w:rPr>
        <w:t>a criação de cargo, emprego ou função que implique aumento de despesa até o dia 31.12.2021,</w:t>
      </w:r>
      <w:r w:rsidR="00753169" w:rsidRPr="00753169">
        <w:rPr>
          <w:rFonts w:ascii="Arial" w:hAnsi="Arial" w:cs="Arial"/>
          <w:bCs/>
        </w:rPr>
        <w:t xml:space="preserve"> além da proibição de admissão ou contratação de pessoal,</w:t>
      </w:r>
      <w:r w:rsidRPr="00753169">
        <w:rPr>
          <w:rFonts w:ascii="Arial" w:hAnsi="Arial" w:cs="Arial"/>
          <w:bCs/>
        </w:rPr>
        <w:t xml:space="preserve"> </w:t>
      </w:r>
      <w:r w:rsidR="00753169" w:rsidRPr="00753169">
        <w:rPr>
          <w:rFonts w:ascii="Arial" w:hAnsi="Arial" w:cs="Arial"/>
          <w:bCs/>
        </w:rPr>
        <w:t>pois</w:t>
      </w:r>
      <w:r w:rsidRPr="00753169">
        <w:rPr>
          <w:rFonts w:ascii="Arial" w:hAnsi="Arial" w:cs="Arial"/>
          <w:bCs/>
        </w:rPr>
        <w:t xml:space="preserve"> o Edital foi </w:t>
      </w:r>
      <w:r w:rsidR="00753169" w:rsidRPr="00753169">
        <w:rPr>
          <w:rFonts w:ascii="Arial" w:hAnsi="Arial" w:cs="Arial"/>
          <w:bCs/>
        </w:rPr>
        <w:t xml:space="preserve">homologado e </w:t>
      </w:r>
      <w:r w:rsidRPr="00753169">
        <w:rPr>
          <w:rFonts w:ascii="Arial" w:hAnsi="Arial" w:cs="Arial"/>
          <w:bCs/>
        </w:rPr>
        <w:t xml:space="preserve">publicado em data </w:t>
      </w:r>
      <w:r w:rsidR="00753169" w:rsidRPr="00753169">
        <w:rPr>
          <w:rFonts w:ascii="Arial" w:hAnsi="Arial" w:cs="Arial"/>
          <w:bCs/>
        </w:rPr>
        <w:t>posterior ao previsto em</w:t>
      </w:r>
      <w:r w:rsidRPr="00753169">
        <w:rPr>
          <w:rFonts w:ascii="Arial" w:hAnsi="Arial" w:cs="Arial"/>
          <w:bCs/>
        </w:rPr>
        <w:t xml:space="preserve"> referida Lei Complementar </w:t>
      </w:r>
      <w:r w:rsidR="00753169" w:rsidRPr="00753169">
        <w:rPr>
          <w:rFonts w:ascii="Arial" w:hAnsi="Arial" w:cs="Arial"/>
          <w:bCs/>
        </w:rPr>
        <w:t xml:space="preserve">(20.03.2020) </w:t>
      </w:r>
      <w:r w:rsidRPr="00753169">
        <w:rPr>
          <w:rFonts w:ascii="Arial" w:hAnsi="Arial" w:cs="Arial"/>
          <w:bCs/>
        </w:rPr>
        <w:t xml:space="preserve">e referido </w:t>
      </w:r>
      <w:r w:rsidR="00753169" w:rsidRPr="00753169">
        <w:rPr>
          <w:rFonts w:ascii="Arial" w:hAnsi="Arial" w:cs="Arial"/>
          <w:bCs/>
        </w:rPr>
        <w:t>Processo Seletivo ainda esteja dentro do prazo de validade, o mesmo será prorrogado pelo prazo legal, visto que o prazo de validade se finda no próximo dia 23.03.2021?</w:t>
      </w:r>
    </w:p>
    <w:p w:rsidR="00753169" w:rsidRPr="00753169" w:rsidRDefault="00AB2603" w:rsidP="00C4072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753169">
        <w:rPr>
          <w:rFonts w:ascii="Arial" w:hAnsi="Arial" w:cs="Arial"/>
          <w:bCs/>
        </w:rPr>
        <w:t>Que embora o Presidente tenha retirado</w:t>
      </w:r>
      <w:r w:rsidRPr="00753169">
        <w:rPr>
          <w:rFonts w:ascii="Arial" w:hAnsi="Arial" w:cs="Arial"/>
        </w:rPr>
        <w:t xml:space="preserve"> do texto da Lei Complementar 173/2</w:t>
      </w:r>
      <w:r>
        <w:rPr>
          <w:rFonts w:ascii="Arial" w:hAnsi="Arial" w:cs="Arial"/>
        </w:rPr>
        <w:t>02</w:t>
      </w:r>
      <w:r w:rsidRPr="00753169">
        <w:rPr>
          <w:rFonts w:ascii="Arial" w:hAnsi="Arial" w:cs="Arial"/>
        </w:rPr>
        <w:t>0 a parte que incluía os concursos estaduais, municipais e distritais na regra da suspensão dos prazos, por violar o pacto federativo e a autonom</w:t>
      </w:r>
      <w:r w:rsidRPr="00753169">
        <w:rPr>
          <w:rFonts w:ascii="Arial" w:hAnsi="Arial" w:cs="Arial"/>
        </w:rPr>
        <w:t>ia dos Estados, Municípios e DF</w:t>
      </w:r>
      <w:r w:rsidR="003123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havendo not</w:t>
      </w:r>
      <w:r w:rsidR="003123ED">
        <w:rPr>
          <w:rFonts w:ascii="Arial" w:hAnsi="Arial" w:cs="Arial"/>
        </w:rPr>
        <w:t>í</w:t>
      </w:r>
      <w:r>
        <w:rPr>
          <w:rFonts w:ascii="Arial" w:hAnsi="Arial" w:cs="Arial"/>
        </w:rPr>
        <w:t>cias de que os servidores públicos</w:t>
      </w:r>
      <w:r w:rsidR="00AD76A1">
        <w:rPr>
          <w:rFonts w:ascii="Arial" w:hAnsi="Arial" w:cs="Arial"/>
        </w:rPr>
        <w:t xml:space="preserve"> municipais</w:t>
      </w:r>
      <w:r>
        <w:rPr>
          <w:rFonts w:ascii="Arial" w:hAnsi="Arial" w:cs="Arial"/>
        </w:rPr>
        <w:t xml:space="preserve"> não receberão </w:t>
      </w:r>
      <w:r w:rsidR="00AD76A1">
        <w:rPr>
          <w:rFonts w:ascii="Arial" w:hAnsi="Arial" w:cs="Arial"/>
        </w:rPr>
        <w:t>reajuste na remuneração</w:t>
      </w:r>
      <w:r>
        <w:rPr>
          <w:rFonts w:ascii="Arial" w:hAnsi="Arial" w:cs="Arial"/>
        </w:rPr>
        <w:t xml:space="preserve"> </w:t>
      </w:r>
      <w:r w:rsidR="0086023E">
        <w:rPr>
          <w:rFonts w:ascii="Arial" w:hAnsi="Arial" w:cs="Arial"/>
        </w:rPr>
        <w:t>uma vez que</w:t>
      </w:r>
      <w:r>
        <w:rPr>
          <w:rFonts w:ascii="Arial" w:hAnsi="Arial" w:cs="Arial"/>
        </w:rPr>
        <w:t xml:space="preserve"> o Município seguirá referida </w:t>
      </w:r>
      <w:r>
        <w:rPr>
          <w:rFonts w:ascii="Arial" w:hAnsi="Arial" w:cs="Arial"/>
        </w:rPr>
        <w:lastRenderedPageBreak/>
        <w:t>Lei Complementar</w:t>
      </w:r>
      <w:r w:rsidR="003123ED">
        <w:rPr>
          <w:rFonts w:ascii="Arial" w:hAnsi="Arial" w:cs="Arial"/>
        </w:rPr>
        <w:t>, e por se tratar de processo seletivo, diante de todo o exposto, qual seria o motivo pela não contratação desses profissionais?</w:t>
      </w:r>
    </w:p>
    <w:p w:rsidR="00C23708" w:rsidRPr="00753169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C23708" w:rsidRPr="00753169" w:rsidRDefault="00AB2603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53169">
        <w:rPr>
          <w:rFonts w:ascii="Arial" w:hAnsi="Arial" w:cs="Arial"/>
        </w:rPr>
        <w:t>Bebedouro, Capital Nacional da Laranja</w:t>
      </w:r>
      <w:r w:rsidR="003123ED">
        <w:rPr>
          <w:rFonts w:ascii="Arial" w:hAnsi="Arial" w:cs="Arial"/>
        </w:rPr>
        <w:t>, 02 de março</w:t>
      </w:r>
      <w:r w:rsidR="00A4102B" w:rsidRPr="00753169">
        <w:rPr>
          <w:rFonts w:ascii="Arial" w:hAnsi="Arial" w:cs="Arial"/>
        </w:rPr>
        <w:t xml:space="preserve"> </w:t>
      </w:r>
      <w:r w:rsidRPr="00753169">
        <w:rPr>
          <w:rFonts w:ascii="Arial" w:hAnsi="Arial" w:cs="Arial"/>
        </w:rPr>
        <w:t>de 2021.</w:t>
      </w:r>
    </w:p>
    <w:p w:rsidR="00C23708" w:rsidRPr="00753169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C23708" w:rsidRPr="00753169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C23708" w:rsidRPr="00753169" w:rsidRDefault="00AB2603" w:rsidP="00C23708">
      <w:pPr>
        <w:jc w:val="center"/>
        <w:rPr>
          <w:rFonts w:ascii="Arial" w:hAnsi="Arial" w:cs="Arial"/>
          <w:b/>
          <w:bCs/>
        </w:rPr>
      </w:pPr>
      <w:r w:rsidRPr="00753169">
        <w:rPr>
          <w:rFonts w:ascii="Arial" w:hAnsi="Arial" w:cs="Arial"/>
          <w:b/>
          <w:bCs/>
        </w:rPr>
        <w:t>Ivanete Cristina Xavier</w:t>
      </w:r>
    </w:p>
    <w:p w:rsidR="00BC5B86" w:rsidRPr="00753169" w:rsidRDefault="00AB2603" w:rsidP="00461BF4">
      <w:pPr>
        <w:jc w:val="center"/>
        <w:rPr>
          <w:rFonts w:ascii="Arial" w:hAnsi="Arial" w:cs="Arial"/>
        </w:rPr>
      </w:pPr>
      <w:r w:rsidRPr="00753169">
        <w:rPr>
          <w:rFonts w:ascii="Arial" w:hAnsi="Arial" w:cs="Arial"/>
          <w:b/>
          <w:bCs/>
        </w:rPr>
        <w:t>VEREADORA LÍDER DA BANCADA DO PSDB</w:t>
      </w:r>
    </w:p>
    <w:sectPr w:rsidR="00BC5B86" w:rsidRPr="00753169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03" w:rsidRDefault="00AB2603">
      <w:r>
        <w:separator/>
      </w:r>
    </w:p>
  </w:endnote>
  <w:endnote w:type="continuationSeparator" w:id="0">
    <w:p w:rsidR="00AB2603" w:rsidRDefault="00AB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AB2603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AB260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03" w:rsidRDefault="00AB2603">
      <w:r>
        <w:separator/>
      </w:r>
    </w:p>
  </w:footnote>
  <w:footnote w:type="continuationSeparator" w:id="0">
    <w:p w:rsidR="00AB2603" w:rsidRDefault="00AB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AB2603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AB26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AB260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AB260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E04B5"/>
    <w:multiLevelType w:val="hybridMultilevel"/>
    <w:tmpl w:val="984AB984"/>
    <w:lvl w:ilvl="0" w:tplc="B344B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3C04408" w:tentative="1">
      <w:start w:val="1"/>
      <w:numFmt w:val="lowerLetter"/>
      <w:lvlText w:val="%2."/>
      <w:lvlJc w:val="left"/>
      <w:pPr>
        <w:ind w:left="1440" w:hanging="360"/>
      </w:pPr>
    </w:lvl>
    <w:lvl w:ilvl="2" w:tplc="7C28B208" w:tentative="1">
      <w:start w:val="1"/>
      <w:numFmt w:val="lowerRoman"/>
      <w:lvlText w:val="%3."/>
      <w:lvlJc w:val="right"/>
      <w:pPr>
        <w:ind w:left="2160" w:hanging="180"/>
      </w:pPr>
    </w:lvl>
    <w:lvl w:ilvl="3" w:tplc="75F6D2F8" w:tentative="1">
      <w:start w:val="1"/>
      <w:numFmt w:val="decimal"/>
      <w:lvlText w:val="%4."/>
      <w:lvlJc w:val="left"/>
      <w:pPr>
        <w:ind w:left="2880" w:hanging="360"/>
      </w:pPr>
    </w:lvl>
    <w:lvl w:ilvl="4" w:tplc="26DE89A0" w:tentative="1">
      <w:start w:val="1"/>
      <w:numFmt w:val="lowerLetter"/>
      <w:lvlText w:val="%5."/>
      <w:lvlJc w:val="left"/>
      <w:pPr>
        <w:ind w:left="3600" w:hanging="360"/>
      </w:pPr>
    </w:lvl>
    <w:lvl w:ilvl="5" w:tplc="5C6CEE32" w:tentative="1">
      <w:start w:val="1"/>
      <w:numFmt w:val="lowerRoman"/>
      <w:lvlText w:val="%6."/>
      <w:lvlJc w:val="right"/>
      <w:pPr>
        <w:ind w:left="4320" w:hanging="180"/>
      </w:pPr>
    </w:lvl>
    <w:lvl w:ilvl="6" w:tplc="AA1A49BE" w:tentative="1">
      <w:start w:val="1"/>
      <w:numFmt w:val="decimal"/>
      <w:lvlText w:val="%7."/>
      <w:lvlJc w:val="left"/>
      <w:pPr>
        <w:ind w:left="5040" w:hanging="360"/>
      </w:pPr>
    </w:lvl>
    <w:lvl w:ilvl="7" w:tplc="74CE7A0A" w:tentative="1">
      <w:start w:val="1"/>
      <w:numFmt w:val="lowerLetter"/>
      <w:lvlText w:val="%8."/>
      <w:lvlJc w:val="left"/>
      <w:pPr>
        <w:ind w:left="5760" w:hanging="360"/>
      </w:pPr>
    </w:lvl>
    <w:lvl w:ilvl="8" w:tplc="6840B9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1120C7"/>
    <w:rsid w:val="001975FF"/>
    <w:rsid w:val="00210CB2"/>
    <w:rsid w:val="002172BA"/>
    <w:rsid w:val="00303797"/>
    <w:rsid w:val="003123ED"/>
    <w:rsid w:val="00436B78"/>
    <w:rsid w:val="00461BF4"/>
    <w:rsid w:val="00461D86"/>
    <w:rsid w:val="004D24D1"/>
    <w:rsid w:val="006812A6"/>
    <w:rsid w:val="00753169"/>
    <w:rsid w:val="007B16ED"/>
    <w:rsid w:val="0086023E"/>
    <w:rsid w:val="00965FC6"/>
    <w:rsid w:val="00A4102B"/>
    <w:rsid w:val="00AB2603"/>
    <w:rsid w:val="00AD76A1"/>
    <w:rsid w:val="00BC5B86"/>
    <w:rsid w:val="00BD3BEE"/>
    <w:rsid w:val="00C23708"/>
    <w:rsid w:val="00C40721"/>
    <w:rsid w:val="00CA55B8"/>
    <w:rsid w:val="00D05275"/>
    <w:rsid w:val="00DE4C6C"/>
    <w:rsid w:val="00E16DD8"/>
    <w:rsid w:val="00E52219"/>
    <w:rsid w:val="00EF3F31"/>
    <w:rsid w:val="00F5485A"/>
    <w:rsid w:val="00F54E8B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8</cp:revision>
  <dcterms:created xsi:type="dcterms:W3CDTF">2021-03-02T19:11:00Z</dcterms:created>
  <dcterms:modified xsi:type="dcterms:W3CDTF">2021-03-03T21:15:00Z</dcterms:modified>
</cp:coreProperties>
</file>