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FC6041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FC6041">
        <w:rPr>
          <w:rFonts w:ascii="Arial" w:eastAsia="Arial Unicode MS" w:hAnsi="Arial" w:cs="Arial"/>
          <w:b/>
          <w:bCs/>
          <w:sz w:val="27"/>
          <w:szCs w:val="27"/>
        </w:rPr>
        <w:t>las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FC6041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FC6041">
        <w:rPr>
          <w:rFonts w:ascii="Arial" w:hAnsi="Arial" w:cs="Arial"/>
          <w:b/>
          <w:bCs/>
          <w:sz w:val="27"/>
          <w:szCs w:val="27"/>
        </w:rPr>
        <w:t>outu</w:t>
      </w:r>
      <w:r w:rsidR="005221ED">
        <w:rPr>
          <w:rFonts w:ascii="Arial" w:hAnsi="Arial" w:cs="Arial"/>
          <w:b/>
          <w:bCs/>
          <w:sz w:val="27"/>
          <w:szCs w:val="27"/>
        </w:rPr>
        <w:t>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FC6041">
        <w:rPr>
          <w:rFonts w:ascii="Arial" w:hAnsi="Arial" w:cs="Arial"/>
          <w:b/>
          <w:sz w:val="27"/>
          <w:szCs w:val="27"/>
        </w:rPr>
        <w:t xml:space="preserve"> Gestor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FC6041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FC6041">
        <w:rPr>
          <w:rFonts w:ascii="Arial" w:hAnsi="Arial" w:cs="Arial"/>
          <w:sz w:val="27"/>
          <w:szCs w:val="27"/>
        </w:rPr>
        <w:t xml:space="preserve">Encaminho a Vossa Senhoria o Formulário de Indicação de Profissional Responsável pela elaboração do projeto técnico da estação de televisão digital da Câmara dos Deputados localizada em Bebedouro – SP, conforme solicitado. 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Default="00877BBD" w:rsidP="00877BBD">
      <w:bookmarkStart w:id="0" w:name="_GoBack"/>
      <w:bookmarkEnd w:id="0"/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235C5F" w:rsidRDefault="00FC6041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Alexandre </w:t>
      </w:r>
      <w:proofErr w:type="spellStart"/>
      <w:r>
        <w:rPr>
          <w:rFonts w:ascii="Arial" w:hAnsi="Arial" w:cs="Arial"/>
          <w:sz w:val="27"/>
          <w:szCs w:val="27"/>
        </w:rPr>
        <w:t>Carrijo</w:t>
      </w:r>
      <w:proofErr w:type="spellEnd"/>
      <w:r>
        <w:rPr>
          <w:rFonts w:ascii="Arial" w:hAnsi="Arial" w:cs="Arial"/>
          <w:sz w:val="27"/>
          <w:szCs w:val="27"/>
        </w:rPr>
        <w:t xml:space="preserve"> Franco</w:t>
      </w:r>
    </w:p>
    <w:p w:rsidR="00235C5F" w:rsidRDefault="00FC6041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GESTOR DA SECOM – REDE LEGISLATIVA DE RÁDIO E TV </w:t>
      </w:r>
    </w:p>
    <w:p w:rsidR="00FC6041" w:rsidRDefault="00FC6041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CÂMARA DOS DEPUTADOS</w:t>
      </w:r>
    </w:p>
    <w:p w:rsidR="00A71EDA" w:rsidRPr="005447CE" w:rsidRDefault="00FC6041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>
        <w:rPr>
          <w:rFonts w:ascii="Arial" w:hAnsi="Arial" w:cs="Arial"/>
          <w:b/>
          <w:sz w:val="27"/>
          <w:szCs w:val="27"/>
          <w:u w:val="single"/>
        </w:rPr>
        <w:t xml:space="preserve">BRASÍLIA – DF 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1946B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843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2D" w:rsidRDefault="0047242D">
      <w:r>
        <w:separator/>
      </w:r>
    </w:p>
  </w:endnote>
  <w:endnote w:type="continuationSeparator" w:id="0">
    <w:p w:rsidR="0047242D" w:rsidRDefault="0047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090" w:rsidRPr="00095090" w:rsidRDefault="00095090" w:rsidP="00095090">
    <w:pPr>
      <w:pStyle w:val="Rodap"/>
      <w:jc w:val="center"/>
      <w:rPr>
        <w:rFonts w:ascii="Arial" w:hAnsi="Arial" w:cs="Arial"/>
        <w:b/>
        <w:i/>
        <w:sz w:val="20"/>
        <w:szCs w:val="20"/>
      </w:rPr>
    </w:pPr>
    <w:r w:rsidRPr="00095090">
      <w:rPr>
        <w:rFonts w:ascii="Arial" w:hAnsi="Arial" w:cs="Arial"/>
        <w:b/>
        <w:i/>
        <w:sz w:val="20"/>
        <w:szCs w:val="20"/>
      </w:rPr>
      <w:t>“Deus seja louvado”</w:t>
    </w:r>
  </w:p>
  <w:p w:rsidR="00095090" w:rsidRDefault="00095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2D" w:rsidRDefault="0047242D">
      <w:r>
        <w:separator/>
      </w:r>
    </w:p>
  </w:footnote>
  <w:footnote w:type="continuationSeparator" w:id="0">
    <w:p w:rsidR="0047242D" w:rsidRDefault="0047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724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724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090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6BC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42D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C6041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rsid w:val="00095090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946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946B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9CE0-D1EB-46C3-A3B4-494C47BB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MODELO_COLORIDO_CAMARA.dot</Template>
  <TotalTime>9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lidiane</cp:lastModifiedBy>
  <cp:revision>6</cp:revision>
  <cp:lastPrinted>2019-10-09T13:48:00Z</cp:lastPrinted>
  <dcterms:created xsi:type="dcterms:W3CDTF">2019-09-25T14:05:00Z</dcterms:created>
  <dcterms:modified xsi:type="dcterms:W3CDTF">2019-10-09T13:49:00Z</dcterms:modified>
</cp:coreProperties>
</file>