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4249" w:rsidRPr="00BA54D1" w:rsidRDefault="00D14249" w:rsidP="00500EDF">
      <w:pPr>
        <w:pStyle w:val="TextosemFormatao"/>
        <w:ind w:left="-170" w:right="-170"/>
        <w:jc w:val="center"/>
        <w:rPr>
          <w:rFonts w:ascii="Arial" w:hAnsi="Arial" w:cs="Arial"/>
          <w:b/>
          <w:sz w:val="96"/>
          <w:szCs w:val="96"/>
          <w:u w:val="single"/>
        </w:rPr>
      </w:pPr>
    </w:p>
    <w:p w:rsidR="00BA54D1" w:rsidRPr="004F7E90" w:rsidRDefault="00BA54D1" w:rsidP="00BA54D1">
      <w:pPr>
        <w:pStyle w:val="Ttulo2"/>
        <w:rPr>
          <w:sz w:val="30"/>
          <w:szCs w:val="30"/>
        </w:rPr>
      </w:pPr>
      <w:r w:rsidRPr="004F7E90">
        <w:rPr>
          <w:sz w:val="30"/>
          <w:szCs w:val="30"/>
        </w:rPr>
        <w:t>PROJETO DE LEI N°</w:t>
      </w:r>
      <w:r w:rsidR="00F138C9">
        <w:rPr>
          <w:sz w:val="30"/>
          <w:szCs w:val="30"/>
        </w:rPr>
        <w:t xml:space="preserve"> 30</w:t>
      </w:r>
      <w:bookmarkStart w:id="0" w:name="_GoBack"/>
      <w:bookmarkEnd w:id="0"/>
      <w:r>
        <w:rPr>
          <w:sz w:val="30"/>
          <w:szCs w:val="30"/>
        </w:rPr>
        <w:t>/2017</w:t>
      </w:r>
    </w:p>
    <w:p w:rsidR="00BA54D1" w:rsidRDefault="00BA54D1" w:rsidP="00BA54D1">
      <w:pPr>
        <w:widowControl w:val="0"/>
        <w:autoSpaceDE w:val="0"/>
        <w:autoSpaceDN w:val="0"/>
        <w:adjustRightInd w:val="0"/>
        <w:jc w:val="both"/>
        <w:rPr>
          <w:rFonts w:ascii="Arial" w:hAnsi="Arial" w:cs="Arial"/>
          <w:sz w:val="48"/>
          <w:szCs w:val="48"/>
        </w:rPr>
      </w:pPr>
    </w:p>
    <w:p w:rsidR="00BA54D1" w:rsidRPr="00117758" w:rsidRDefault="00BA54D1" w:rsidP="00BA54D1">
      <w:pPr>
        <w:widowControl w:val="0"/>
        <w:autoSpaceDE w:val="0"/>
        <w:autoSpaceDN w:val="0"/>
        <w:adjustRightInd w:val="0"/>
        <w:jc w:val="both"/>
        <w:rPr>
          <w:rFonts w:ascii="Arial" w:hAnsi="Arial" w:cs="Arial"/>
          <w:sz w:val="48"/>
          <w:szCs w:val="48"/>
        </w:rPr>
      </w:pPr>
    </w:p>
    <w:p w:rsidR="00BA54D1" w:rsidRPr="00921DC8" w:rsidRDefault="00BA54D1" w:rsidP="00BA54D1">
      <w:pPr>
        <w:pStyle w:val="Recuodecorpodetexto"/>
        <w:ind w:left="0"/>
        <w:rPr>
          <w:rFonts w:ascii="Arial" w:hAnsi="Arial" w:cs="Arial"/>
          <w:b/>
          <w:bCs/>
          <w:iCs/>
          <w:sz w:val="28"/>
          <w:szCs w:val="28"/>
        </w:rPr>
      </w:pPr>
      <w:r w:rsidRPr="00921DC8">
        <w:rPr>
          <w:rFonts w:ascii="Arial" w:hAnsi="Arial" w:cs="Arial"/>
          <w:b/>
          <w:bCs/>
          <w:iCs/>
          <w:sz w:val="28"/>
          <w:szCs w:val="28"/>
        </w:rPr>
        <w:t xml:space="preserve">Institui no calendário oficial de eventos do </w:t>
      </w:r>
      <w:proofErr w:type="gramStart"/>
      <w:r w:rsidRPr="00921DC8">
        <w:rPr>
          <w:rFonts w:ascii="Arial" w:hAnsi="Arial" w:cs="Arial"/>
          <w:b/>
          <w:bCs/>
          <w:iCs/>
          <w:sz w:val="28"/>
          <w:szCs w:val="28"/>
        </w:rPr>
        <w:t>município</w:t>
      </w:r>
      <w:r w:rsidRPr="00921DC8">
        <w:rPr>
          <w:rFonts w:ascii="Arial" w:hAnsi="Arial" w:cs="Arial"/>
          <w:b/>
          <w:sz w:val="28"/>
          <w:szCs w:val="28"/>
        </w:rPr>
        <w:t xml:space="preserve"> </w:t>
      </w:r>
      <w:r w:rsidR="005405D6" w:rsidRPr="00921DC8">
        <w:rPr>
          <w:rFonts w:ascii="Arial" w:hAnsi="Arial" w:cs="Arial"/>
          <w:b/>
          <w:sz w:val="28"/>
          <w:szCs w:val="28"/>
        </w:rPr>
        <w:t xml:space="preserve"> a</w:t>
      </w:r>
      <w:proofErr w:type="gramEnd"/>
      <w:r w:rsidR="005405D6" w:rsidRPr="00921DC8">
        <w:rPr>
          <w:rFonts w:ascii="Arial" w:hAnsi="Arial" w:cs="Arial"/>
          <w:b/>
          <w:sz w:val="28"/>
          <w:szCs w:val="28"/>
        </w:rPr>
        <w:t xml:space="preserve">  exposição de veículos da marca  DKW – VEMAG , denominada </w:t>
      </w:r>
      <w:r w:rsidRPr="00921DC8">
        <w:rPr>
          <w:rFonts w:ascii="Arial" w:hAnsi="Arial" w:cs="Arial"/>
          <w:b/>
          <w:sz w:val="28"/>
          <w:szCs w:val="28"/>
        </w:rPr>
        <w:t xml:space="preserve"> " Coração</w:t>
      </w:r>
      <w:r w:rsidR="005405D6" w:rsidRPr="00921DC8">
        <w:rPr>
          <w:rFonts w:ascii="Arial" w:hAnsi="Arial" w:cs="Arial"/>
          <w:b/>
          <w:sz w:val="28"/>
          <w:szCs w:val="28"/>
        </w:rPr>
        <w:t xml:space="preserve"> em</w:t>
      </w:r>
      <w:r w:rsidRPr="00921DC8">
        <w:rPr>
          <w:rFonts w:ascii="Arial" w:hAnsi="Arial" w:cs="Arial"/>
          <w:b/>
          <w:sz w:val="28"/>
          <w:szCs w:val="28"/>
        </w:rPr>
        <w:t xml:space="preserve"> Dois Tempos</w:t>
      </w:r>
      <w:r w:rsidRPr="00921DC8">
        <w:rPr>
          <w:rFonts w:ascii="Arial" w:hAnsi="Arial" w:cs="Arial"/>
          <w:b/>
          <w:bCs/>
          <w:iCs/>
          <w:sz w:val="28"/>
          <w:szCs w:val="28"/>
        </w:rPr>
        <w:t>”, que especifica.</w:t>
      </w:r>
    </w:p>
    <w:p w:rsidR="00BA54D1" w:rsidRPr="00921DC8" w:rsidRDefault="00BA54D1" w:rsidP="00BA54D1">
      <w:pPr>
        <w:rPr>
          <w:rFonts w:ascii="Arial" w:hAnsi="Arial" w:cs="Arial"/>
          <w:sz w:val="28"/>
          <w:szCs w:val="28"/>
        </w:rPr>
      </w:pPr>
    </w:p>
    <w:p w:rsidR="00BA54D1" w:rsidRPr="00921DC8" w:rsidRDefault="00BA54D1" w:rsidP="00BA54D1">
      <w:pPr>
        <w:rPr>
          <w:rFonts w:ascii="Arial" w:hAnsi="Arial" w:cs="Arial"/>
          <w:sz w:val="28"/>
          <w:szCs w:val="28"/>
        </w:rPr>
      </w:pPr>
      <w:r w:rsidRPr="00921DC8">
        <w:rPr>
          <w:rFonts w:ascii="Arial" w:hAnsi="Arial" w:cs="Arial"/>
          <w:sz w:val="28"/>
          <w:szCs w:val="28"/>
        </w:rPr>
        <w:t xml:space="preserve">A </w:t>
      </w:r>
      <w:r w:rsidRPr="00921DC8">
        <w:rPr>
          <w:rFonts w:ascii="Arial" w:hAnsi="Arial" w:cs="Arial"/>
          <w:b/>
          <w:bCs/>
          <w:sz w:val="28"/>
          <w:szCs w:val="28"/>
        </w:rPr>
        <w:t>CÂMARA MUNICIPAL DE BEBEDOURO/ESTADO DE SÃO PAULO</w:t>
      </w:r>
      <w:r w:rsidRPr="00921DC8">
        <w:rPr>
          <w:rFonts w:ascii="Arial" w:hAnsi="Arial" w:cs="Arial"/>
          <w:sz w:val="28"/>
          <w:szCs w:val="28"/>
        </w:rPr>
        <w:t>, usando de suas atribuições legais, regimentais e constitucionais, faz saber que aprova o seguinte Projeto de Lei, de autoria da Vereadora Sebastiana Maria Ribeiro Tavares.</w:t>
      </w:r>
    </w:p>
    <w:p w:rsidR="00BA54D1" w:rsidRPr="00921DC8" w:rsidRDefault="00BA54D1" w:rsidP="00BA54D1">
      <w:pPr>
        <w:rPr>
          <w:rFonts w:ascii="Arial" w:hAnsi="Arial" w:cs="Arial"/>
          <w:sz w:val="28"/>
          <w:szCs w:val="28"/>
        </w:rPr>
      </w:pPr>
    </w:p>
    <w:p w:rsidR="00BA54D1" w:rsidRPr="00921DC8" w:rsidRDefault="00BA54D1" w:rsidP="00BA54D1">
      <w:pPr>
        <w:widowControl w:val="0"/>
        <w:autoSpaceDE w:val="0"/>
        <w:autoSpaceDN w:val="0"/>
        <w:adjustRightInd w:val="0"/>
        <w:rPr>
          <w:rFonts w:ascii="Arial" w:hAnsi="Arial" w:cs="Arial"/>
          <w:sz w:val="28"/>
          <w:szCs w:val="28"/>
        </w:rPr>
      </w:pPr>
    </w:p>
    <w:p w:rsidR="00BA54D1" w:rsidRPr="00921DC8" w:rsidRDefault="00BA54D1" w:rsidP="00BA54D1">
      <w:pPr>
        <w:ind w:firstLine="708"/>
        <w:rPr>
          <w:rFonts w:ascii="Arial" w:hAnsi="Arial" w:cs="Arial"/>
          <w:sz w:val="28"/>
          <w:szCs w:val="28"/>
        </w:rPr>
      </w:pPr>
      <w:r w:rsidRPr="00921DC8">
        <w:rPr>
          <w:rFonts w:ascii="Arial" w:hAnsi="Arial" w:cs="Arial"/>
          <w:b/>
          <w:sz w:val="28"/>
          <w:szCs w:val="28"/>
        </w:rPr>
        <w:t>Artigo 1º</w:t>
      </w:r>
      <w:r w:rsidRPr="00921DC8">
        <w:rPr>
          <w:rFonts w:ascii="Arial" w:hAnsi="Arial" w:cs="Arial"/>
          <w:sz w:val="28"/>
          <w:szCs w:val="28"/>
        </w:rPr>
        <w:t xml:space="preserve"> - Fica instituído o “</w:t>
      </w:r>
      <w:r w:rsidR="007657C7" w:rsidRPr="00921DC8">
        <w:rPr>
          <w:rFonts w:ascii="Arial" w:hAnsi="Arial" w:cs="Arial"/>
          <w:sz w:val="28"/>
          <w:szCs w:val="28"/>
        </w:rPr>
        <w:t xml:space="preserve">Encontro do DKW </w:t>
      </w:r>
      <w:proofErr w:type="spellStart"/>
      <w:r w:rsidR="007657C7" w:rsidRPr="00921DC8">
        <w:rPr>
          <w:rFonts w:ascii="Arial" w:hAnsi="Arial" w:cs="Arial"/>
          <w:sz w:val="28"/>
          <w:szCs w:val="28"/>
        </w:rPr>
        <w:t>Vemag</w:t>
      </w:r>
      <w:proofErr w:type="spellEnd"/>
      <w:r w:rsidR="007657C7" w:rsidRPr="00921DC8">
        <w:rPr>
          <w:rFonts w:ascii="Arial" w:hAnsi="Arial" w:cs="Arial"/>
          <w:sz w:val="28"/>
          <w:szCs w:val="28"/>
        </w:rPr>
        <w:t xml:space="preserve"> </w:t>
      </w:r>
      <w:r w:rsidR="002D4A08" w:rsidRPr="00921DC8">
        <w:rPr>
          <w:rFonts w:ascii="Arial" w:hAnsi="Arial" w:cs="Arial"/>
          <w:sz w:val="28"/>
          <w:szCs w:val="28"/>
        </w:rPr>
        <w:t>Coração Dois</w:t>
      </w:r>
      <w:r w:rsidR="007657C7" w:rsidRPr="00921DC8">
        <w:rPr>
          <w:rFonts w:ascii="Arial" w:hAnsi="Arial" w:cs="Arial"/>
          <w:sz w:val="28"/>
          <w:szCs w:val="28"/>
        </w:rPr>
        <w:t xml:space="preserve"> </w:t>
      </w:r>
      <w:r w:rsidRPr="00921DC8">
        <w:rPr>
          <w:rFonts w:ascii="Arial" w:hAnsi="Arial" w:cs="Arial"/>
          <w:sz w:val="28"/>
          <w:szCs w:val="28"/>
        </w:rPr>
        <w:t xml:space="preserve">Tempos”, a ser comemorado anualmente no mês de </w:t>
      </w:r>
      <w:proofErr w:type="gramStart"/>
      <w:r w:rsidR="005405D6" w:rsidRPr="00921DC8">
        <w:rPr>
          <w:rFonts w:ascii="Arial" w:hAnsi="Arial" w:cs="Arial"/>
          <w:sz w:val="28"/>
          <w:szCs w:val="28"/>
        </w:rPr>
        <w:t>ABRIL</w:t>
      </w:r>
      <w:proofErr w:type="gramEnd"/>
      <w:r w:rsidRPr="00921DC8">
        <w:rPr>
          <w:rFonts w:ascii="Arial" w:hAnsi="Arial" w:cs="Arial"/>
          <w:sz w:val="28"/>
          <w:szCs w:val="28"/>
        </w:rPr>
        <w:t>.</w:t>
      </w:r>
    </w:p>
    <w:p w:rsidR="00BA54D1" w:rsidRPr="00921DC8" w:rsidRDefault="00BA54D1" w:rsidP="00BA54D1">
      <w:pPr>
        <w:rPr>
          <w:rFonts w:ascii="Arial" w:hAnsi="Arial" w:cs="Arial"/>
          <w:sz w:val="28"/>
          <w:szCs w:val="28"/>
        </w:rPr>
      </w:pPr>
    </w:p>
    <w:p w:rsidR="00BA54D1" w:rsidRPr="00921DC8" w:rsidRDefault="00BA54D1" w:rsidP="00BA54D1">
      <w:pPr>
        <w:ind w:firstLine="708"/>
        <w:rPr>
          <w:rFonts w:ascii="Arial" w:hAnsi="Arial" w:cs="Arial"/>
          <w:sz w:val="28"/>
          <w:szCs w:val="28"/>
        </w:rPr>
      </w:pPr>
      <w:r w:rsidRPr="00921DC8">
        <w:rPr>
          <w:rFonts w:ascii="Arial" w:hAnsi="Arial" w:cs="Arial"/>
          <w:b/>
          <w:sz w:val="28"/>
          <w:szCs w:val="28"/>
        </w:rPr>
        <w:t>Artigo 2º</w:t>
      </w:r>
      <w:r w:rsidRPr="00921DC8">
        <w:rPr>
          <w:rFonts w:ascii="Arial" w:hAnsi="Arial" w:cs="Arial"/>
          <w:sz w:val="28"/>
          <w:szCs w:val="28"/>
        </w:rPr>
        <w:t xml:space="preserve"> - A data instituída por esta Lei passará a integrar o Calendário Oficial do </w:t>
      </w:r>
      <w:proofErr w:type="spellStart"/>
      <w:r w:rsidRPr="00921DC8">
        <w:rPr>
          <w:rFonts w:ascii="Arial" w:hAnsi="Arial" w:cs="Arial"/>
          <w:sz w:val="28"/>
          <w:szCs w:val="28"/>
        </w:rPr>
        <w:t>Municipio</w:t>
      </w:r>
      <w:proofErr w:type="spellEnd"/>
      <w:r w:rsidRPr="00921DC8">
        <w:rPr>
          <w:rFonts w:ascii="Arial" w:hAnsi="Arial" w:cs="Arial"/>
          <w:sz w:val="28"/>
          <w:szCs w:val="28"/>
        </w:rPr>
        <w:t>.</w:t>
      </w:r>
    </w:p>
    <w:p w:rsidR="00BA54D1" w:rsidRPr="00921DC8" w:rsidRDefault="00BA54D1" w:rsidP="00BA54D1">
      <w:pPr>
        <w:rPr>
          <w:rFonts w:ascii="Arial" w:hAnsi="Arial" w:cs="Arial"/>
          <w:sz w:val="28"/>
          <w:szCs w:val="28"/>
        </w:rPr>
      </w:pPr>
    </w:p>
    <w:p w:rsidR="00BA54D1" w:rsidRPr="00921DC8" w:rsidRDefault="00BA54D1" w:rsidP="00BA54D1">
      <w:pPr>
        <w:pStyle w:val="Cabealho"/>
        <w:tabs>
          <w:tab w:val="clear" w:pos="4419"/>
          <w:tab w:val="clear" w:pos="8838"/>
        </w:tabs>
        <w:ind w:firstLine="720"/>
        <w:rPr>
          <w:rFonts w:ascii="Arial" w:hAnsi="Arial" w:cs="Arial"/>
          <w:sz w:val="28"/>
          <w:szCs w:val="28"/>
        </w:rPr>
      </w:pPr>
      <w:r w:rsidRPr="00921DC8">
        <w:rPr>
          <w:rFonts w:ascii="Arial" w:hAnsi="Arial" w:cs="Arial"/>
          <w:b/>
          <w:sz w:val="28"/>
          <w:szCs w:val="28"/>
        </w:rPr>
        <w:t>Artigo 3º</w:t>
      </w:r>
      <w:r w:rsidRPr="00921DC8">
        <w:rPr>
          <w:rFonts w:ascii="Arial" w:hAnsi="Arial" w:cs="Arial"/>
          <w:sz w:val="28"/>
          <w:szCs w:val="28"/>
        </w:rPr>
        <w:t xml:space="preserve"> - Esta Lei entra em vigor na data de sua publicação.</w:t>
      </w:r>
    </w:p>
    <w:p w:rsidR="00BA54D1" w:rsidRPr="00921DC8" w:rsidRDefault="00BA54D1" w:rsidP="00BA54D1">
      <w:pPr>
        <w:widowControl w:val="0"/>
        <w:autoSpaceDE w:val="0"/>
        <w:autoSpaceDN w:val="0"/>
        <w:adjustRightInd w:val="0"/>
        <w:rPr>
          <w:rFonts w:ascii="Arial" w:hAnsi="Arial" w:cs="Arial"/>
          <w:sz w:val="28"/>
          <w:szCs w:val="28"/>
        </w:rPr>
      </w:pPr>
    </w:p>
    <w:p w:rsidR="00BA54D1" w:rsidRPr="00921DC8" w:rsidRDefault="00BA54D1" w:rsidP="00BA54D1">
      <w:pPr>
        <w:widowControl w:val="0"/>
        <w:autoSpaceDE w:val="0"/>
        <w:autoSpaceDN w:val="0"/>
        <w:adjustRightInd w:val="0"/>
        <w:rPr>
          <w:rFonts w:ascii="Arial" w:hAnsi="Arial" w:cs="Arial"/>
          <w:sz w:val="28"/>
          <w:szCs w:val="28"/>
        </w:rPr>
      </w:pPr>
    </w:p>
    <w:p w:rsidR="00BA54D1" w:rsidRPr="00921DC8" w:rsidRDefault="00BA54D1" w:rsidP="00BA54D1">
      <w:pPr>
        <w:widowControl w:val="0"/>
        <w:autoSpaceDE w:val="0"/>
        <w:autoSpaceDN w:val="0"/>
        <w:adjustRightInd w:val="0"/>
        <w:rPr>
          <w:rFonts w:ascii="Arial" w:hAnsi="Arial" w:cs="Arial"/>
          <w:sz w:val="28"/>
          <w:szCs w:val="28"/>
        </w:rPr>
      </w:pPr>
    </w:p>
    <w:p w:rsidR="00BA54D1" w:rsidRPr="00921DC8" w:rsidRDefault="00BA54D1" w:rsidP="00BA54D1">
      <w:pPr>
        <w:widowControl w:val="0"/>
        <w:autoSpaceDE w:val="0"/>
        <w:autoSpaceDN w:val="0"/>
        <w:adjustRightInd w:val="0"/>
        <w:rPr>
          <w:rFonts w:ascii="Arial" w:hAnsi="Arial" w:cs="Arial"/>
          <w:sz w:val="28"/>
          <w:szCs w:val="28"/>
        </w:rPr>
      </w:pPr>
    </w:p>
    <w:p w:rsidR="00BA54D1" w:rsidRPr="00921DC8" w:rsidRDefault="00BA54D1" w:rsidP="00BA54D1">
      <w:pPr>
        <w:widowControl w:val="0"/>
        <w:autoSpaceDE w:val="0"/>
        <w:autoSpaceDN w:val="0"/>
        <w:adjustRightInd w:val="0"/>
        <w:rPr>
          <w:rFonts w:ascii="Arial" w:hAnsi="Arial" w:cs="Arial"/>
          <w:bCs/>
          <w:sz w:val="28"/>
          <w:szCs w:val="28"/>
        </w:rPr>
      </w:pPr>
      <w:r w:rsidRPr="00921DC8">
        <w:rPr>
          <w:rFonts w:ascii="Arial" w:hAnsi="Arial" w:cs="Arial"/>
          <w:bCs/>
          <w:sz w:val="28"/>
          <w:szCs w:val="28"/>
        </w:rPr>
        <w:t>Bebedouro, Capital Nacional da Laranja, 04 de maio de 2017.</w:t>
      </w:r>
    </w:p>
    <w:p w:rsidR="00BA54D1" w:rsidRPr="00921DC8" w:rsidRDefault="00BA54D1" w:rsidP="00BA54D1">
      <w:pPr>
        <w:widowControl w:val="0"/>
        <w:autoSpaceDE w:val="0"/>
        <w:autoSpaceDN w:val="0"/>
        <w:adjustRightInd w:val="0"/>
        <w:rPr>
          <w:rFonts w:ascii="Arial" w:hAnsi="Arial" w:cs="Arial"/>
          <w:b/>
          <w:bCs/>
          <w:sz w:val="20"/>
          <w:szCs w:val="20"/>
        </w:rPr>
      </w:pPr>
    </w:p>
    <w:p w:rsidR="00BA54D1" w:rsidRPr="00921DC8" w:rsidRDefault="00BA54D1" w:rsidP="00BA54D1">
      <w:pPr>
        <w:widowControl w:val="0"/>
        <w:autoSpaceDE w:val="0"/>
        <w:autoSpaceDN w:val="0"/>
        <w:adjustRightInd w:val="0"/>
        <w:jc w:val="center"/>
        <w:rPr>
          <w:rFonts w:ascii="Arial" w:hAnsi="Arial" w:cs="Arial"/>
          <w:b/>
          <w:bCs/>
          <w:sz w:val="20"/>
          <w:szCs w:val="20"/>
        </w:rPr>
      </w:pPr>
    </w:p>
    <w:p w:rsidR="00BA54D1" w:rsidRPr="00921DC8" w:rsidRDefault="00BA54D1" w:rsidP="00BA54D1">
      <w:pPr>
        <w:widowControl w:val="0"/>
        <w:autoSpaceDE w:val="0"/>
        <w:autoSpaceDN w:val="0"/>
        <w:adjustRightInd w:val="0"/>
        <w:jc w:val="center"/>
        <w:rPr>
          <w:rFonts w:ascii="Arial" w:hAnsi="Arial" w:cs="Arial"/>
          <w:b/>
          <w:bCs/>
          <w:sz w:val="16"/>
          <w:szCs w:val="16"/>
        </w:rPr>
      </w:pPr>
    </w:p>
    <w:p w:rsidR="00BA54D1" w:rsidRPr="00921DC8" w:rsidRDefault="00BA54D1" w:rsidP="00BA54D1">
      <w:pPr>
        <w:widowControl w:val="0"/>
        <w:autoSpaceDE w:val="0"/>
        <w:autoSpaceDN w:val="0"/>
        <w:adjustRightInd w:val="0"/>
        <w:jc w:val="center"/>
        <w:rPr>
          <w:rFonts w:ascii="Arial" w:hAnsi="Arial" w:cs="Arial"/>
          <w:b/>
          <w:bCs/>
          <w:sz w:val="16"/>
          <w:szCs w:val="16"/>
        </w:rPr>
      </w:pPr>
    </w:p>
    <w:p w:rsidR="00BA54D1" w:rsidRPr="00921DC8" w:rsidRDefault="00BA54D1" w:rsidP="00BA54D1">
      <w:pPr>
        <w:widowControl w:val="0"/>
        <w:autoSpaceDE w:val="0"/>
        <w:autoSpaceDN w:val="0"/>
        <w:adjustRightInd w:val="0"/>
        <w:jc w:val="center"/>
        <w:rPr>
          <w:rFonts w:ascii="Arial" w:hAnsi="Arial" w:cs="Arial"/>
          <w:b/>
          <w:bCs/>
          <w:sz w:val="16"/>
          <w:szCs w:val="16"/>
        </w:rPr>
      </w:pPr>
    </w:p>
    <w:p w:rsidR="00BA54D1" w:rsidRPr="00921DC8" w:rsidRDefault="00BA54D1" w:rsidP="00BA54D1">
      <w:pPr>
        <w:widowControl w:val="0"/>
        <w:autoSpaceDE w:val="0"/>
        <w:autoSpaceDN w:val="0"/>
        <w:adjustRightInd w:val="0"/>
        <w:jc w:val="center"/>
        <w:rPr>
          <w:rFonts w:ascii="Arial" w:hAnsi="Arial" w:cs="Arial"/>
          <w:b/>
          <w:bCs/>
          <w:sz w:val="16"/>
          <w:szCs w:val="16"/>
        </w:rPr>
      </w:pPr>
    </w:p>
    <w:p w:rsidR="00BA54D1" w:rsidRPr="00921DC8" w:rsidRDefault="00BA54D1" w:rsidP="00BA54D1">
      <w:pPr>
        <w:widowControl w:val="0"/>
        <w:autoSpaceDE w:val="0"/>
        <w:autoSpaceDN w:val="0"/>
        <w:adjustRightInd w:val="0"/>
        <w:jc w:val="center"/>
        <w:rPr>
          <w:rFonts w:ascii="Arial" w:hAnsi="Arial" w:cs="Arial"/>
          <w:b/>
          <w:bCs/>
          <w:sz w:val="16"/>
          <w:szCs w:val="16"/>
        </w:rPr>
      </w:pPr>
    </w:p>
    <w:p w:rsidR="00BA54D1" w:rsidRPr="00921DC8" w:rsidRDefault="00BA54D1" w:rsidP="00BA54D1">
      <w:pPr>
        <w:widowControl w:val="0"/>
        <w:autoSpaceDE w:val="0"/>
        <w:autoSpaceDN w:val="0"/>
        <w:adjustRightInd w:val="0"/>
        <w:jc w:val="center"/>
        <w:rPr>
          <w:rFonts w:ascii="Arial" w:hAnsi="Arial" w:cs="Arial"/>
          <w:b/>
          <w:bCs/>
          <w:sz w:val="16"/>
          <w:szCs w:val="16"/>
        </w:rPr>
      </w:pPr>
    </w:p>
    <w:p w:rsidR="00BA54D1" w:rsidRPr="00921DC8" w:rsidRDefault="00BA54D1" w:rsidP="00BA54D1">
      <w:pPr>
        <w:widowControl w:val="0"/>
        <w:autoSpaceDE w:val="0"/>
        <w:autoSpaceDN w:val="0"/>
        <w:adjustRightInd w:val="0"/>
        <w:jc w:val="center"/>
        <w:rPr>
          <w:rFonts w:ascii="Arial" w:hAnsi="Arial" w:cs="Arial"/>
          <w:b/>
          <w:bCs/>
          <w:sz w:val="16"/>
          <w:szCs w:val="16"/>
        </w:rPr>
      </w:pPr>
    </w:p>
    <w:p w:rsidR="00BA54D1" w:rsidRPr="00921DC8" w:rsidRDefault="00BA54D1" w:rsidP="00BA54D1">
      <w:pPr>
        <w:widowControl w:val="0"/>
        <w:autoSpaceDE w:val="0"/>
        <w:autoSpaceDN w:val="0"/>
        <w:adjustRightInd w:val="0"/>
        <w:jc w:val="center"/>
        <w:rPr>
          <w:rFonts w:ascii="Arial" w:hAnsi="Arial" w:cs="Arial"/>
          <w:b/>
          <w:bCs/>
          <w:sz w:val="8"/>
          <w:szCs w:val="8"/>
        </w:rPr>
      </w:pPr>
    </w:p>
    <w:p w:rsidR="00BA54D1" w:rsidRPr="00921DC8" w:rsidRDefault="00BA54D1" w:rsidP="00BA54D1">
      <w:pPr>
        <w:widowControl w:val="0"/>
        <w:autoSpaceDE w:val="0"/>
        <w:autoSpaceDN w:val="0"/>
        <w:adjustRightInd w:val="0"/>
        <w:jc w:val="center"/>
        <w:rPr>
          <w:rFonts w:ascii="Arial" w:hAnsi="Arial" w:cs="Arial"/>
          <w:b/>
          <w:bCs/>
          <w:sz w:val="28"/>
          <w:szCs w:val="28"/>
        </w:rPr>
      </w:pPr>
      <w:r w:rsidRPr="00921DC8">
        <w:rPr>
          <w:rFonts w:ascii="Arial" w:hAnsi="Arial" w:cs="Arial"/>
          <w:b/>
          <w:bCs/>
          <w:sz w:val="28"/>
          <w:szCs w:val="28"/>
        </w:rPr>
        <w:t>Sebastiana Maria Ribeiro Tavares</w:t>
      </w:r>
    </w:p>
    <w:p w:rsidR="00BA54D1" w:rsidRPr="00921DC8" w:rsidRDefault="00BA54D1" w:rsidP="00BA54D1">
      <w:pPr>
        <w:widowControl w:val="0"/>
        <w:autoSpaceDE w:val="0"/>
        <w:autoSpaceDN w:val="0"/>
        <w:adjustRightInd w:val="0"/>
        <w:jc w:val="center"/>
        <w:rPr>
          <w:rFonts w:ascii="Arial" w:hAnsi="Arial" w:cs="Arial"/>
          <w:b/>
          <w:bCs/>
          <w:sz w:val="28"/>
          <w:szCs w:val="28"/>
        </w:rPr>
      </w:pPr>
      <w:r w:rsidRPr="00921DC8">
        <w:rPr>
          <w:rFonts w:ascii="Arial" w:hAnsi="Arial" w:cs="Arial"/>
          <w:b/>
          <w:bCs/>
          <w:sz w:val="28"/>
          <w:szCs w:val="28"/>
        </w:rPr>
        <w:t>Vereadora – DEM</w:t>
      </w:r>
    </w:p>
    <w:p w:rsidR="00BA54D1" w:rsidRPr="00921DC8" w:rsidRDefault="00BA54D1" w:rsidP="00BA54D1">
      <w:pPr>
        <w:jc w:val="center"/>
        <w:rPr>
          <w:rFonts w:ascii="Arial" w:hAnsi="Arial" w:cs="Arial"/>
          <w:b/>
          <w:sz w:val="16"/>
          <w:szCs w:val="16"/>
        </w:rPr>
      </w:pPr>
    </w:p>
    <w:p w:rsidR="00BA54D1" w:rsidRPr="00F4609E" w:rsidRDefault="00BA54D1" w:rsidP="00BA54D1">
      <w:pPr>
        <w:jc w:val="center"/>
        <w:rPr>
          <w:rFonts w:ascii="Arial" w:hAnsi="Arial" w:cs="Arial"/>
          <w:b/>
          <w:sz w:val="20"/>
          <w:szCs w:val="20"/>
          <w:u w:val="single"/>
        </w:rPr>
      </w:pPr>
    </w:p>
    <w:p w:rsidR="00BA54D1" w:rsidRDefault="00BA54D1" w:rsidP="00BA54D1">
      <w:pPr>
        <w:jc w:val="center"/>
        <w:rPr>
          <w:rFonts w:ascii="Arial" w:hAnsi="Arial" w:cs="Arial"/>
          <w:b/>
          <w:sz w:val="32"/>
          <w:szCs w:val="32"/>
          <w:u w:val="single"/>
        </w:rPr>
      </w:pPr>
    </w:p>
    <w:p w:rsidR="00BA54D1" w:rsidRDefault="00BA54D1" w:rsidP="00BA54D1">
      <w:pPr>
        <w:jc w:val="center"/>
        <w:rPr>
          <w:rFonts w:ascii="Arial" w:hAnsi="Arial" w:cs="Arial"/>
          <w:b/>
          <w:sz w:val="30"/>
          <w:szCs w:val="30"/>
          <w:u w:val="single"/>
        </w:rPr>
      </w:pPr>
    </w:p>
    <w:p w:rsidR="00BA54D1" w:rsidRDefault="00BA54D1" w:rsidP="00BA54D1">
      <w:pPr>
        <w:jc w:val="center"/>
        <w:rPr>
          <w:rFonts w:ascii="Arial" w:hAnsi="Arial" w:cs="Arial"/>
          <w:b/>
          <w:sz w:val="30"/>
          <w:szCs w:val="30"/>
          <w:u w:val="single"/>
        </w:rPr>
      </w:pPr>
    </w:p>
    <w:p w:rsidR="00BA54D1" w:rsidRDefault="00BA54D1" w:rsidP="00BA54D1">
      <w:pPr>
        <w:jc w:val="center"/>
        <w:rPr>
          <w:rFonts w:ascii="Arial" w:hAnsi="Arial" w:cs="Arial"/>
          <w:b/>
          <w:sz w:val="30"/>
          <w:szCs w:val="30"/>
          <w:u w:val="single"/>
        </w:rPr>
      </w:pPr>
    </w:p>
    <w:p w:rsidR="00BA54D1" w:rsidRPr="004F7E90" w:rsidRDefault="00BA54D1" w:rsidP="00BA54D1">
      <w:pPr>
        <w:jc w:val="center"/>
        <w:rPr>
          <w:rFonts w:ascii="Arial" w:hAnsi="Arial" w:cs="Arial"/>
          <w:b/>
          <w:sz w:val="30"/>
          <w:szCs w:val="30"/>
          <w:u w:val="single"/>
        </w:rPr>
      </w:pPr>
      <w:r w:rsidRPr="004F7E90">
        <w:rPr>
          <w:rFonts w:ascii="Arial" w:hAnsi="Arial" w:cs="Arial"/>
          <w:b/>
          <w:sz w:val="30"/>
          <w:szCs w:val="30"/>
          <w:u w:val="single"/>
        </w:rPr>
        <w:t>JUSTIFICATIVA</w:t>
      </w:r>
    </w:p>
    <w:p w:rsidR="00BA54D1" w:rsidRPr="000A3D80" w:rsidRDefault="00BA54D1" w:rsidP="00BA54D1">
      <w:pPr>
        <w:jc w:val="center"/>
        <w:rPr>
          <w:rFonts w:ascii="Arial" w:hAnsi="Arial" w:cs="Arial"/>
          <w:b/>
          <w:u w:val="single"/>
        </w:rPr>
      </w:pPr>
    </w:p>
    <w:p w:rsidR="00BA54D1" w:rsidRPr="00921DC8" w:rsidRDefault="00BA54D1" w:rsidP="00BA54D1">
      <w:pPr>
        <w:jc w:val="both"/>
        <w:rPr>
          <w:rFonts w:ascii="Arial" w:hAnsi="Arial" w:cs="Arial"/>
          <w:shd w:val="clear" w:color="auto" w:fill="FFFFFF"/>
        </w:rPr>
      </w:pPr>
      <w:r w:rsidRPr="000A3D80">
        <w:rPr>
          <w:rFonts w:ascii="Arial" w:hAnsi="Arial" w:cs="Arial"/>
        </w:rPr>
        <w:tab/>
      </w:r>
      <w:r w:rsidRPr="00921DC8">
        <w:rPr>
          <w:rFonts w:ascii="Arial" w:hAnsi="Arial" w:cs="Arial"/>
          <w:shd w:val="clear" w:color="auto" w:fill="FFFFFF"/>
        </w:rPr>
        <w:t xml:space="preserve">A </w:t>
      </w:r>
      <w:proofErr w:type="spellStart"/>
      <w:r w:rsidRPr="00921DC8">
        <w:rPr>
          <w:rFonts w:ascii="Arial" w:hAnsi="Arial" w:cs="Arial"/>
          <w:shd w:val="clear" w:color="auto" w:fill="FFFFFF"/>
        </w:rPr>
        <w:t>Vemag</w:t>
      </w:r>
      <w:proofErr w:type="spellEnd"/>
      <w:r w:rsidRPr="00921DC8">
        <w:rPr>
          <w:rFonts w:ascii="Arial" w:hAnsi="Arial" w:cs="Arial"/>
          <w:shd w:val="clear" w:color="auto" w:fill="FFFFFF"/>
        </w:rPr>
        <w:t xml:space="preserve"> iniciou suas atividades em 1945, sendo no início uma distribuidora dos automóveis </w:t>
      </w:r>
      <w:proofErr w:type="spellStart"/>
      <w:r w:rsidRPr="00921DC8">
        <w:rPr>
          <w:rFonts w:ascii="Arial" w:hAnsi="Arial" w:cs="Arial"/>
          <w:shd w:val="clear" w:color="auto" w:fill="FFFFFF"/>
        </w:rPr>
        <w:t>Studebaker</w:t>
      </w:r>
      <w:proofErr w:type="spellEnd"/>
      <w:r w:rsidRPr="00921DC8">
        <w:rPr>
          <w:rFonts w:ascii="Arial" w:hAnsi="Arial" w:cs="Arial"/>
          <w:shd w:val="clear" w:color="auto" w:fill="FFFFFF"/>
        </w:rPr>
        <w:t xml:space="preserve"> inclusive sendo esta sua razão social. Esta empresa automobilística montava e </w:t>
      </w:r>
      <w:proofErr w:type="spellStart"/>
      <w:r w:rsidRPr="00921DC8">
        <w:rPr>
          <w:rFonts w:ascii="Arial" w:hAnsi="Arial" w:cs="Arial"/>
          <w:shd w:val="clear" w:color="auto" w:fill="FFFFFF"/>
        </w:rPr>
        <w:t>distribuia</w:t>
      </w:r>
      <w:proofErr w:type="spellEnd"/>
      <w:r w:rsidRPr="00921DC8">
        <w:rPr>
          <w:rFonts w:ascii="Arial" w:hAnsi="Arial" w:cs="Arial"/>
          <w:shd w:val="clear" w:color="auto" w:fill="FFFFFF"/>
        </w:rPr>
        <w:t xml:space="preserve"> para todo Brasil veículos das marcas, </w:t>
      </w:r>
      <w:proofErr w:type="spellStart"/>
      <w:r w:rsidRPr="00921DC8">
        <w:rPr>
          <w:rFonts w:ascii="Arial" w:hAnsi="Arial" w:cs="Arial"/>
          <w:shd w:val="clear" w:color="auto" w:fill="FFFFFF"/>
        </w:rPr>
        <w:t>Massey</w:t>
      </w:r>
      <w:proofErr w:type="spellEnd"/>
      <w:r w:rsidRPr="00921DC8">
        <w:rPr>
          <w:rFonts w:ascii="Arial" w:hAnsi="Arial" w:cs="Arial"/>
          <w:shd w:val="clear" w:color="auto" w:fill="FFFFFF"/>
        </w:rPr>
        <w:t xml:space="preserve"> Harris, </w:t>
      </w:r>
      <w:proofErr w:type="spellStart"/>
      <w:r w:rsidRPr="00921DC8">
        <w:rPr>
          <w:rFonts w:ascii="Arial" w:hAnsi="Arial" w:cs="Arial"/>
          <w:shd w:val="clear" w:color="auto" w:fill="FFFFFF"/>
        </w:rPr>
        <w:t>Studebaker</w:t>
      </w:r>
      <w:proofErr w:type="spellEnd"/>
      <w:r w:rsidRPr="00921DC8">
        <w:rPr>
          <w:rFonts w:ascii="Arial" w:hAnsi="Arial" w:cs="Arial"/>
          <w:shd w:val="clear" w:color="auto" w:fill="FFFFFF"/>
        </w:rPr>
        <w:t xml:space="preserve">, </w:t>
      </w:r>
      <w:proofErr w:type="gramStart"/>
      <w:r w:rsidRPr="00921DC8">
        <w:rPr>
          <w:rFonts w:ascii="Arial" w:hAnsi="Arial" w:cs="Arial"/>
          <w:shd w:val="clear" w:color="auto" w:fill="FFFFFF"/>
        </w:rPr>
        <w:t xml:space="preserve">Ferguson, </w:t>
      </w:r>
      <w:proofErr w:type="spellStart"/>
      <w:r w:rsidRPr="00921DC8">
        <w:rPr>
          <w:rFonts w:ascii="Arial" w:hAnsi="Arial" w:cs="Arial"/>
          <w:shd w:val="clear" w:color="auto" w:fill="FFFFFF"/>
        </w:rPr>
        <w:t>Kenworths</w:t>
      </w:r>
      <w:proofErr w:type="spellEnd"/>
      <w:r w:rsidRPr="00921DC8">
        <w:rPr>
          <w:rFonts w:ascii="Arial" w:hAnsi="Arial" w:cs="Arial"/>
          <w:shd w:val="clear" w:color="auto" w:fill="FFFFFF"/>
        </w:rPr>
        <w:t xml:space="preserve"> e Scania </w:t>
      </w:r>
      <w:proofErr w:type="spellStart"/>
      <w:r w:rsidRPr="00921DC8">
        <w:rPr>
          <w:rFonts w:ascii="Arial" w:hAnsi="Arial" w:cs="Arial"/>
          <w:shd w:val="clear" w:color="auto" w:fill="FFFFFF"/>
        </w:rPr>
        <w:t>Vabis</w:t>
      </w:r>
      <w:proofErr w:type="spellEnd"/>
      <w:proofErr w:type="gramEnd"/>
      <w:r w:rsidRPr="00921DC8">
        <w:rPr>
          <w:rFonts w:ascii="Arial" w:hAnsi="Arial" w:cs="Arial"/>
          <w:shd w:val="clear" w:color="auto" w:fill="FFFFFF"/>
        </w:rPr>
        <w:t>.</w:t>
      </w:r>
    </w:p>
    <w:p w:rsidR="00BA54D1" w:rsidRPr="00921DC8" w:rsidRDefault="00BA54D1" w:rsidP="00BA54D1">
      <w:pPr>
        <w:ind w:firstLine="708"/>
        <w:jc w:val="both"/>
        <w:rPr>
          <w:rFonts w:ascii="Arial" w:hAnsi="Arial" w:cs="Arial"/>
          <w:shd w:val="clear" w:color="auto" w:fill="FFFFFF"/>
        </w:rPr>
      </w:pPr>
      <w:r w:rsidRPr="00921DC8">
        <w:rPr>
          <w:rFonts w:ascii="Arial" w:hAnsi="Arial" w:cs="Arial"/>
          <w:shd w:val="clear" w:color="auto" w:fill="FFFFFF"/>
        </w:rPr>
        <w:t xml:space="preserve">A antiga fábrica (ou o que restou dela) foi construída em uma área de 1.091.500 metros quadrados no início da década de 40. Com uma arquitetura audaciosa foi um dos maiores impérios automobilísticos brasileiro até a década de 60. Está situada na Rua </w:t>
      </w:r>
      <w:proofErr w:type="spellStart"/>
      <w:r w:rsidRPr="00921DC8">
        <w:rPr>
          <w:rFonts w:ascii="Arial" w:hAnsi="Arial" w:cs="Arial"/>
          <w:shd w:val="clear" w:color="auto" w:fill="FFFFFF"/>
        </w:rPr>
        <w:t>Vemag</w:t>
      </w:r>
      <w:proofErr w:type="spellEnd"/>
      <w:r w:rsidRPr="00921DC8">
        <w:rPr>
          <w:rFonts w:ascii="Arial" w:hAnsi="Arial" w:cs="Arial"/>
          <w:shd w:val="clear" w:color="auto" w:fill="FFFFFF"/>
        </w:rPr>
        <w:t xml:space="preserve">, 1036 no bairro de Vila Prudente, às margens do rio Tamanduateí. Muito próximo do Ipiranga, bairro que foi palco de um dos maiores acontecimentos de nossa história: O grito de Dom Pedro I proclamando a Independência do Brasil. Hoje quem grita e esforça-se para ter a história da </w:t>
      </w:r>
      <w:proofErr w:type="spellStart"/>
      <w:r w:rsidRPr="00921DC8">
        <w:rPr>
          <w:rFonts w:ascii="Arial" w:hAnsi="Arial" w:cs="Arial"/>
          <w:shd w:val="clear" w:color="auto" w:fill="FFFFFF"/>
        </w:rPr>
        <w:t>Vemag</w:t>
      </w:r>
      <w:proofErr w:type="spellEnd"/>
      <w:r w:rsidRPr="00921DC8">
        <w:rPr>
          <w:rFonts w:ascii="Arial" w:hAnsi="Arial" w:cs="Arial"/>
          <w:shd w:val="clear" w:color="auto" w:fill="FFFFFF"/>
        </w:rPr>
        <w:t xml:space="preserve"> preservada são os entusiastas zelosos, representados por vários proprietários de veículos e membros de clubes como o Três Cilindros.</w:t>
      </w:r>
    </w:p>
    <w:p w:rsidR="00BA54D1" w:rsidRPr="00921DC8" w:rsidRDefault="00BA54D1" w:rsidP="00BA54D1">
      <w:pPr>
        <w:ind w:firstLine="708"/>
        <w:jc w:val="both"/>
        <w:rPr>
          <w:rFonts w:ascii="Arial" w:hAnsi="Arial" w:cs="Arial"/>
          <w:shd w:val="clear" w:color="auto" w:fill="FFFFFF"/>
        </w:rPr>
      </w:pPr>
      <w:r w:rsidRPr="00921DC8">
        <w:rPr>
          <w:rFonts w:ascii="Arial" w:hAnsi="Arial" w:cs="Arial"/>
          <w:shd w:val="clear" w:color="auto" w:fill="FFFFFF"/>
        </w:rPr>
        <w:t xml:space="preserve">O lema da </w:t>
      </w:r>
      <w:proofErr w:type="spellStart"/>
      <w:r w:rsidRPr="00921DC8">
        <w:rPr>
          <w:rFonts w:ascii="Arial" w:hAnsi="Arial" w:cs="Arial"/>
          <w:shd w:val="clear" w:color="auto" w:fill="FFFFFF"/>
        </w:rPr>
        <w:t>Vemag</w:t>
      </w:r>
      <w:proofErr w:type="spellEnd"/>
      <w:r w:rsidRPr="00921DC8">
        <w:rPr>
          <w:rFonts w:ascii="Arial" w:hAnsi="Arial" w:cs="Arial"/>
          <w:shd w:val="clear" w:color="auto" w:fill="FFFFFF"/>
        </w:rPr>
        <w:t xml:space="preserve"> era: “BRASILEIROS PRODUZINDO VEÍCULOS PARA O BRASIL”. A frase entrou para a história da indústria automotiva nacional, pois em 19 de novembro de 1956 era apresentada ao povo brasileiro a camioneta (ou perua) </w:t>
      </w:r>
      <w:r w:rsidRPr="00921DC8">
        <w:rPr>
          <w:rFonts w:ascii="Arial" w:hAnsi="Arial" w:cs="Arial"/>
          <w:b/>
          <w:shd w:val="clear" w:color="auto" w:fill="FFFFFF"/>
        </w:rPr>
        <w:t>DKW-</w:t>
      </w:r>
      <w:proofErr w:type="spellStart"/>
      <w:r w:rsidRPr="00921DC8">
        <w:rPr>
          <w:rFonts w:ascii="Arial" w:hAnsi="Arial" w:cs="Arial"/>
          <w:b/>
          <w:shd w:val="clear" w:color="auto" w:fill="FFFFFF"/>
        </w:rPr>
        <w:t>Vemag</w:t>
      </w:r>
      <w:proofErr w:type="spellEnd"/>
      <w:r w:rsidRPr="00921DC8">
        <w:rPr>
          <w:rFonts w:ascii="Arial" w:hAnsi="Arial" w:cs="Arial"/>
          <w:shd w:val="clear" w:color="auto" w:fill="FFFFFF"/>
        </w:rPr>
        <w:t xml:space="preserve"> Universal, uma cópia do modelo fabricado pela </w:t>
      </w:r>
      <w:proofErr w:type="spellStart"/>
      <w:r w:rsidRPr="00921DC8">
        <w:rPr>
          <w:rFonts w:ascii="Arial" w:hAnsi="Arial" w:cs="Arial"/>
          <w:shd w:val="clear" w:color="auto" w:fill="FFFFFF"/>
        </w:rPr>
        <w:t>Auto-Union</w:t>
      </w:r>
      <w:proofErr w:type="spellEnd"/>
      <w:r w:rsidRPr="00921DC8">
        <w:rPr>
          <w:rFonts w:ascii="Arial" w:hAnsi="Arial" w:cs="Arial"/>
          <w:shd w:val="clear" w:color="auto" w:fill="FFFFFF"/>
        </w:rPr>
        <w:t>, na Alemanha. Foi o primeiro veículo genuinamente nacional pelos parâmetros do GEIA, que não incluiu o Romi-</w:t>
      </w:r>
      <w:proofErr w:type="spellStart"/>
      <w:r w:rsidRPr="00921DC8">
        <w:rPr>
          <w:rFonts w:ascii="Arial" w:hAnsi="Arial" w:cs="Arial"/>
          <w:shd w:val="clear" w:color="auto" w:fill="FFFFFF"/>
        </w:rPr>
        <w:t>Isetta</w:t>
      </w:r>
      <w:proofErr w:type="spellEnd"/>
      <w:r w:rsidRPr="00921DC8">
        <w:rPr>
          <w:rFonts w:ascii="Arial" w:hAnsi="Arial" w:cs="Arial"/>
          <w:shd w:val="clear" w:color="auto" w:fill="FFFFFF"/>
        </w:rPr>
        <w:t>, pois para ser considerado um carro de passeio o carro teria que possuir o mínimo de duas portas e quatro lugares.</w:t>
      </w:r>
    </w:p>
    <w:p w:rsidR="00BA54D1" w:rsidRPr="00921DC8" w:rsidRDefault="00BA54D1" w:rsidP="00BA54D1">
      <w:pPr>
        <w:ind w:firstLine="708"/>
        <w:jc w:val="both"/>
        <w:rPr>
          <w:rFonts w:ascii="Arial" w:hAnsi="Arial" w:cs="Arial"/>
        </w:rPr>
      </w:pPr>
      <w:r w:rsidRPr="00921DC8">
        <w:rPr>
          <w:rFonts w:ascii="Arial" w:hAnsi="Arial" w:cs="Arial"/>
        </w:rPr>
        <w:t xml:space="preserve">Na Alemanha em 1964, a Volkswagen comprou da Daimler-Benz metade de suas ações tornando-se um dos proprietários da </w:t>
      </w:r>
      <w:proofErr w:type="spellStart"/>
      <w:r w:rsidRPr="00921DC8">
        <w:rPr>
          <w:rFonts w:ascii="Arial" w:hAnsi="Arial" w:cs="Arial"/>
        </w:rPr>
        <w:t>Auto-Union</w:t>
      </w:r>
      <w:proofErr w:type="spellEnd"/>
      <w:r w:rsidRPr="00921DC8">
        <w:rPr>
          <w:rFonts w:ascii="Arial" w:hAnsi="Arial" w:cs="Arial"/>
        </w:rPr>
        <w:t xml:space="preserve">, gerando uma grande preocupação para a </w:t>
      </w:r>
      <w:proofErr w:type="spellStart"/>
      <w:r w:rsidRPr="00921DC8">
        <w:rPr>
          <w:rFonts w:ascii="Arial" w:hAnsi="Arial" w:cs="Arial"/>
        </w:rPr>
        <w:t>Vemag</w:t>
      </w:r>
      <w:proofErr w:type="spellEnd"/>
      <w:r w:rsidRPr="00921DC8">
        <w:rPr>
          <w:rFonts w:ascii="Arial" w:hAnsi="Arial" w:cs="Arial"/>
        </w:rPr>
        <w:t xml:space="preserve"> quanto a renovação da licença para fabricar carros DKW. A </w:t>
      </w:r>
      <w:proofErr w:type="spellStart"/>
      <w:r w:rsidRPr="00921DC8">
        <w:rPr>
          <w:rFonts w:ascii="Arial" w:hAnsi="Arial" w:cs="Arial"/>
        </w:rPr>
        <w:t>Vemag</w:t>
      </w:r>
      <w:proofErr w:type="spellEnd"/>
      <w:r w:rsidRPr="00921DC8">
        <w:rPr>
          <w:rFonts w:ascii="Arial" w:hAnsi="Arial" w:cs="Arial"/>
        </w:rPr>
        <w:t xml:space="preserve"> resolveu reagir fazendo contatos com a Peugeot, </w:t>
      </w:r>
      <w:proofErr w:type="spellStart"/>
      <w:r w:rsidRPr="00921DC8">
        <w:rPr>
          <w:rFonts w:ascii="Arial" w:hAnsi="Arial" w:cs="Arial"/>
        </w:rPr>
        <w:t>Citröen</w:t>
      </w:r>
      <w:proofErr w:type="spellEnd"/>
      <w:r w:rsidRPr="00921DC8">
        <w:rPr>
          <w:rFonts w:ascii="Arial" w:hAnsi="Arial" w:cs="Arial"/>
        </w:rPr>
        <w:t xml:space="preserve"> e até mesmo a Fiat, mas nenhuma teve resultado positivo. No ano seguinte a Volkswagen acabou comprando a outra metade das ações tornando-se única proprietária da </w:t>
      </w:r>
      <w:proofErr w:type="spellStart"/>
      <w:r w:rsidRPr="00921DC8">
        <w:rPr>
          <w:rFonts w:ascii="Arial" w:hAnsi="Arial" w:cs="Arial"/>
        </w:rPr>
        <w:t>Auto-Union</w:t>
      </w:r>
      <w:proofErr w:type="spellEnd"/>
      <w:r w:rsidRPr="00921DC8">
        <w:rPr>
          <w:rFonts w:ascii="Arial" w:hAnsi="Arial" w:cs="Arial"/>
        </w:rPr>
        <w:t>.</w:t>
      </w:r>
    </w:p>
    <w:p w:rsidR="00BA54D1" w:rsidRPr="00921DC8" w:rsidRDefault="00BA54D1" w:rsidP="00BA54D1">
      <w:pPr>
        <w:ind w:firstLine="708"/>
        <w:jc w:val="both"/>
        <w:rPr>
          <w:rFonts w:ascii="Arial" w:hAnsi="Arial" w:cs="Arial"/>
        </w:rPr>
      </w:pPr>
      <w:r w:rsidRPr="00921DC8">
        <w:rPr>
          <w:rFonts w:ascii="Arial" w:hAnsi="Arial" w:cs="Arial"/>
        </w:rPr>
        <w:t xml:space="preserve">Em novembro de 1966, </w:t>
      </w:r>
      <w:proofErr w:type="spellStart"/>
      <w:r w:rsidRPr="00921DC8">
        <w:rPr>
          <w:rFonts w:ascii="Arial" w:hAnsi="Arial" w:cs="Arial"/>
        </w:rPr>
        <w:t>Lelio</w:t>
      </w:r>
      <w:proofErr w:type="spellEnd"/>
      <w:r w:rsidRPr="00921DC8">
        <w:rPr>
          <w:rFonts w:ascii="Arial" w:hAnsi="Arial" w:cs="Arial"/>
        </w:rPr>
        <w:t xml:space="preserve"> de Toledo Piza, presidente da </w:t>
      </w:r>
      <w:proofErr w:type="spellStart"/>
      <w:r w:rsidRPr="00921DC8">
        <w:rPr>
          <w:rFonts w:ascii="Arial" w:hAnsi="Arial" w:cs="Arial"/>
        </w:rPr>
        <w:t>Vemag</w:t>
      </w:r>
      <w:proofErr w:type="spellEnd"/>
      <w:r w:rsidRPr="00921DC8">
        <w:rPr>
          <w:rFonts w:ascii="Arial" w:hAnsi="Arial" w:cs="Arial"/>
        </w:rPr>
        <w:t xml:space="preserve">, declarou </w:t>
      </w:r>
      <w:proofErr w:type="spellStart"/>
      <w:r w:rsidRPr="00921DC8">
        <w:rPr>
          <w:rFonts w:ascii="Arial" w:hAnsi="Arial" w:cs="Arial"/>
        </w:rPr>
        <w:t>a</w:t>
      </w:r>
      <w:proofErr w:type="spellEnd"/>
      <w:r w:rsidRPr="00921DC8">
        <w:rPr>
          <w:rFonts w:ascii="Arial" w:hAnsi="Arial" w:cs="Arial"/>
        </w:rPr>
        <w:t xml:space="preserve"> imprensa oficialmente que a </w:t>
      </w:r>
      <w:proofErr w:type="spellStart"/>
      <w:r w:rsidRPr="00921DC8">
        <w:rPr>
          <w:rFonts w:ascii="Arial" w:hAnsi="Arial" w:cs="Arial"/>
        </w:rPr>
        <w:t>Vemag</w:t>
      </w:r>
      <w:proofErr w:type="spellEnd"/>
      <w:r w:rsidRPr="00921DC8">
        <w:rPr>
          <w:rFonts w:ascii="Arial" w:hAnsi="Arial" w:cs="Arial"/>
        </w:rPr>
        <w:t xml:space="preserve"> </w:t>
      </w:r>
      <w:proofErr w:type="gramStart"/>
      <w:r w:rsidRPr="00921DC8">
        <w:rPr>
          <w:rFonts w:ascii="Arial" w:hAnsi="Arial" w:cs="Arial"/>
        </w:rPr>
        <w:t>associava-se</w:t>
      </w:r>
      <w:proofErr w:type="gramEnd"/>
      <w:r w:rsidRPr="00921DC8">
        <w:rPr>
          <w:rFonts w:ascii="Arial" w:hAnsi="Arial" w:cs="Arial"/>
        </w:rPr>
        <w:t xml:space="preserve"> a Volkswagen do Brasil. Ninguém sabia ainda, mas a </w:t>
      </w:r>
      <w:proofErr w:type="spellStart"/>
      <w:r w:rsidRPr="00921DC8">
        <w:rPr>
          <w:rFonts w:ascii="Arial" w:hAnsi="Arial" w:cs="Arial"/>
        </w:rPr>
        <w:t>Vemag</w:t>
      </w:r>
      <w:proofErr w:type="spellEnd"/>
      <w:r w:rsidRPr="00921DC8">
        <w:rPr>
          <w:rFonts w:ascii="Arial" w:hAnsi="Arial" w:cs="Arial"/>
        </w:rPr>
        <w:t xml:space="preserve"> estava partindo para o seu fim.</w:t>
      </w:r>
    </w:p>
    <w:p w:rsidR="00BA54D1" w:rsidRPr="00921DC8" w:rsidRDefault="00BA54D1" w:rsidP="00BA54D1">
      <w:pPr>
        <w:ind w:firstLine="708"/>
        <w:jc w:val="both"/>
        <w:rPr>
          <w:rFonts w:ascii="Arial" w:hAnsi="Arial" w:cs="Arial"/>
        </w:rPr>
      </w:pPr>
      <w:r w:rsidRPr="00921DC8">
        <w:rPr>
          <w:rFonts w:ascii="Arial" w:hAnsi="Arial" w:cs="Arial"/>
          <w:shd w:val="clear" w:color="auto" w:fill="FFFFFF"/>
        </w:rPr>
        <w:t xml:space="preserve">A Volkswagen do Brasil em setembro de 1967 assume a </w:t>
      </w:r>
      <w:proofErr w:type="spellStart"/>
      <w:r w:rsidRPr="00921DC8">
        <w:rPr>
          <w:rFonts w:ascii="Arial" w:hAnsi="Arial" w:cs="Arial"/>
          <w:shd w:val="clear" w:color="auto" w:fill="FFFFFF"/>
        </w:rPr>
        <w:t>Vemag</w:t>
      </w:r>
      <w:proofErr w:type="spellEnd"/>
      <w:r w:rsidRPr="00921DC8">
        <w:rPr>
          <w:rFonts w:ascii="Arial" w:hAnsi="Arial" w:cs="Arial"/>
          <w:shd w:val="clear" w:color="auto" w:fill="FFFFFF"/>
        </w:rPr>
        <w:t xml:space="preserve"> e também o compromisso de que não encerraria a produção dos seus automóveis, porém, seguindo uma tendência mundial a empresa alemã retirou do mercado os famosos motores dois tempos.</w:t>
      </w:r>
    </w:p>
    <w:p w:rsidR="005405D6" w:rsidRPr="00921DC8" w:rsidRDefault="00BA54D1" w:rsidP="002D4A08">
      <w:pPr>
        <w:ind w:firstLine="708"/>
        <w:jc w:val="both"/>
        <w:rPr>
          <w:rFonts w:ascii="Arial" w:hAnsi="Arial" w:cs="Arial"/>
          <w:shd w:val="clear" w:color="auto" w:fill="FFFFFF"/>
        </w:rPr>
      </w:pPr>
      <w:r w:rsidRPr="00921DC8">
        <w:rPr>
          <w:rFonts w:ascii="Arial" w:hAnsi="Arial" w:cs="Arial"/>
          <w:shd w:val="clear" w:color="auto" w:fill="FFFFFF"/>
        </w:rPr>
        <w:t xml:space="preserve">Após o encerramento da produção de veículos DKW, a empresa alemã continuou com a produção de componentes para abastecimento do mercado de reposição. Instalou seu departamento de desenvolvimento no antigo parque industrial da </w:t>
      </w:r>
      <w:proofErr w:type="spellStart"/>
      <w:r w:rsidRPr="00921DC8">
        <w:rPr>
          <w:rFonts w:ascii="Arial" w:hAnsi="Arial" w:cs="Arial"/>
          <w:shd w:val="clear" w:color="auto" w:fill="FFFFFF"/>
        </w:rPr>
        <w:t>Vemag</w:t>
      </w:r>
      <w:proofErr w:type="spellEnd"/>
      <w:r w:rsidRPr="00921DC8">
        <w:rPr>
          <w:rFonts w:ascii="Arial" w:hAnsi="Arial" w:cs="Arial"/>
          <w:shd w:val="clear" w:color="auto" w:fill="FFFFFF"/>
        </w:rPr>
        <w:t xml:space="preserve"> onde foram desenvolvidos alguns de seus futuros veículos: Brasília, Passat e até mesmo a primeira geração do Gol. A Fábrica 2 Volkswagen, como passou a ser conhecida, ocupou as instalações da Rua </w:t>
      </w:r>
      <w:proofErr w:type="spellStart"/>
      <w:r w:rsidRPr="00921DC8">
        <w:rPr>
          <w:rFonts w:ascii="Arial" w:hAnsi="Arial" w:cs="Arial"/>
          <w:shd w:val="clear" w:color="auto" w:fill="FFFFFF"/>
        </w:rPr>
        <w:t>Vemag</w:t>
      </w:r>
      <w:proofErr w:type="spellEnd"/>
      <w:r w:rsidRPr="00921DC8">
        <w:rPr>
          <w:rFonts w:ascii="Arial" w:hAnsi="Arial" w:cs="Arial"/>
          <w:shd w:val="clear" w:color="auto" w:fill="FFFFFF"/>
        </w:rPr>
        <w:t xml:space="preserve"> até a década de 80.</w:t>
      </w:r>
    </w:p>
    <w:p w:rsidR="005405D6" w:rsidRPr="00921DC8" w:rsidRDefault="002D4A08" w:rsidP="002D4A08">
      <w:pPr>
        <w:ind w:firstLine="708"/>
        <w:jc w:val="both"/>
        <w:rPr>
          <w:rFonts w:ascii="Arial" w:hAnsi="Arial" w:cs="Arial"/>
        </w:rPr>
      </w:pPr>
      <w:r w:rsidRPr="00921DC8">
        <w:rPr>
          <w:rFonts w:ascii="Arial" w:hAnsi="Arial" w:cs="Arial"/>
        </w:rPr>
        <w:t>Organizado por “Amigos e Carros Antigos”, Bebedouro sediou no domingo (30/04/2017), o 1º Encontro de DKW-</w:t>
      </w:r>
      <w:proofErr w:type="spellStart"/>
      <w:r w:rsidRPr="00921DC8">
        <w:rPr>
          <w:rFonts w:ascii="Arial" w:hAnsi="Arial" w:cs="Arial"/>
        </w:rPr>
        <w:t>Vemag</w:t>
      </w:r>
      <w:proofErr w:type="spellEnd"/>
      <w:r w:rsidRPr="00921DC8">
        <w:rPr>
          <w:rFonts w:ascii="Arial" w:hAnsi="Arial" w:cs="Arial"/>
        </w:rPr>
        <w:t xml:space="preserve"> “Coração em dois Tempos</w:t>
      </w:r>
      <w:proofErr w:type="gramStart"/>
      <w:r w:rsidRPr="00921DC8">
        <w:rPr>
          <w:rFonts w:ascii="Arial" w:hAnsi="Arial" w:cs="Arial"/>
        </w:rPr>
        <w:t xml:space="preserve">” </w:t>
      </w:r>
      <w:r w:rsidR="005405D6" w:rsidRPr="00921DC8">
        <w:rPr>
          <w:rFonts w:ascii="Arial" w:hAnsi="Arial" w:cs="Arial"/>
        </w:rPr>
        <w:t>,</w:t>
      </w:r>
      <w:proofErr w:type="gramEnd"/>
      <w:r w:rsidR="005405D6" w:rsidRPr="00921DC8">
        <w:rPr>
          <w:rFonts w:ascii="Arial" w:hAnsi="Arial" w:cs="Arial"/>
        </w:rPr>
        <w:t xml:space="preserve"> cujo nome foi atribuído em homenagem a cidade de Bebedouro que é conhecida como Cidade Coração, e também em homenagem a todos os proprietários de veículos da marca DKW que possuem o seu coração em dois tempos igualmente ao motor de seus veículos DKW. </w:t>
      </w:r>
    </w:p>
    <w:p w:rsidR="00921DC8" w:rsidRPr="00921DC8" w:rsidRDefault="00921DC8" w:rsidP="002D4A08">
      <w:pPr>
        <w:ind w:firstLine="708"/>
        <w:jc w:val="both"/>
        <w:rPr>
          <w:rFonts w:ascii="Arial" w:hAnsi="Arial" w:cs="Arial"/>
        </w:rPr>
      </w:pPr>
    </w:p>
    <w:p w:rsidR="00921DC8" w:rsidRPr="00921DC8" w:rsidRDefault="00921DC8" w:rsidP="002D4A08">
      <w:pPr>
        <w:ind w:firstLine="708"/>
        <w:jc w:val="both"/>
        <w:rPr>
          <w:rFonts w:ascii="Arial" w:hAnsi="Arial" w:cs="Arial"/>
        </w:rPr>
      </w:pPr>
    </w:p>
    <w:p w:rsidR="00921DC8" w:rsidRDefault="00921DC8" w:rsidP="002D4A08">
      <w:pPr>
        <w:ind w:firstLine="708"/>
        <w:jc w:val="both"/>
        <w:rPr>
          <w:rFonts w:ascii="Arial" w:hAnsi="Arial" w:cs="Arial"/>
        </w:rPr>
      </w:pPr>
    </w:p>
    <w:p w:rsidR="002D4A08" w:rsidRPr="00921DC8" w:rsidRDefault="00921DC8" w:rsidP="002D4A08">
      <w:pPr>
        <w:ind w:firstLine="708"/>
        <w:jc w:val="both"/>
        <w:rPr>
          <w:rFonts w:ascii="Arial" w:hAnsi="Arial" w:cs="Arial"/>
        </w:rPr>
      </w:pPr>
      <w:r w:rsidRPr="00921DC8">
        <w:rPr>
          <w:rFonts w:ascii="Arial" w:hAnsi="Arial" w:cs="Arial"/>
        </w:rPr>
        <w:lastRenderedPageBreak/>
        <w:t>A exposição</w:t>
      </w:r>
      <w:r w:rsidR="005405D6" w:rsidRPr="00921DC8">
        <w:rPr>
          <w:rFonts w:ascii="Arial" w:hAnsi="Arial" w:cs="Arial"/>
        </w:rPr>
        <w:t xml:space="preserve"> realizada contou com a presença</w:t>
      </w:r>
      <w:r w:rsidR="002D4A08" w:rsidRPr="00921DC8">
        <w:rPr>
          <w:rFonts w:ascii="Arial" w:hAnsi="Arial" w:cs="Arial"/>
        </w:rPr>
        <w:t xml:space="preserve"> de 25 veículos, pertencentes a colecionadores dos Estados de São Paulo e Rio Grande do Sul.</w:t>
      </w:r>
    </w:p>
    <w:p w:rsidR="00921DC8" w:rsidRPr="00921DC8" w:rsidRDefault="002D4A08" w:rsidP="00921DC8">
      <w:pPr>
        <w:ind w:firstLine="708"/>
        <w:jc w:val="both"/>
        <w:rPr>
          <w:rFonts w:ascii="Arial" w:hAnsi="Arial" w:cs="Arial"/>
        </w:rPr>
      </w:pPr>
      <w:r w:rsidRPr="00921DC8">
        <w:rPr>
          <w:rFonts w:ascii="Arial" w:hAnsi="Arial" w:cs="Arial"/>
        </w:rPr>
        <w:t>“Este é um marco para os próximos eventos de DKW, certamente Bebedouro sediará no Estado de São Paulo. Todos os colecionadores gostaram muito da estrutura, do local, da receptividade. Bebedouro é um polo da região”, disse um dos organizadores Paulo Afonso Joaquim dos Reis, Reizinho.</w:t>
      </w:r>
    </w:p>
    <w:p w:rsidR="002D4A08" w:rsidRPr="00921DC8" w:rsidRDefault="002D4A08" w:rsidP="00921DC8">
      <w:pPr>
        <w:ind w:firstLine="708"/>
        <w:jc w:val="both"/>
        <w:rPr>
          <w:rFonts w:ascii="Arial" w:hAnsi="Arial" w:cs="Arial"/>
        </w:rPr>
      </w:pPr>
      <w:r w:rsidRPr="00921DC8">
        <w:rPr>
          <w:rFonts w:ascii="Arial" w:hAnsi="Arial" w:cs="Arial"/>
        </w:rPr>
        <w:t>O colecionador e proprietário de loja de DKW de São Leopoldo, Matheus Jaeger aprovou a cidade. “Bebedouro foi uma cidade incrível, nos recebeu de portas abertas, muito tranquilo por ser interior, muito diferente do interior do Rio Grande do Sul”, detalhou Jaeger, lembrando o número expressivo de veículos na exposição. “No nosso encontro anual conseguimos reunir 100 veículos, aqui temos 25, um número muito expressivo. Ano que vem estaremos em Bebedouro, já vai entrar no nosso calendário oficial”, afirmou.</w:t>
      </w:r>
      <w:r w:rsidRPr="00921DC8">
        <w:rPr>
          <w:rFonts w:ascii="Arial" w:hAnsi="Arial" w:cs="Arial"/>
        </w:rPr>
        <w:br/>
        <w:t xml:space="preserve">         Participaram do evento, colecionadores de São João da Boa Vista, </w:t>
      </w:r>
      <w:proofErr w:type="spellStart"/>
      <w:proofErr w:type="gramStart"/>
      <w:r w:rsidRPr="00921DC8">
        <w:rPr>
          <w:rFonts w:ascii="Arial" w:hAnsi="Arial" w:cs="Arial"/>
        </w:rPr>
        <w:t>Sorocaba,</w:t>
      </w:r>
      <w:r w:rsidR="00323D0C" w:rsidRPr="00921DC8">
        <w:rPr>
          <w:rFonts w:ascii="Arial" w:hAnsi="Arial" w:cs="Arial"/>
        </w:rPr>
        <w:t>Votorantin</w:t>
      </w:r>
      <w:proofErr w:type="spellEnd"/>
      <w:proofErr w:type="gramEnd"/>
      <w:r w:rsidR="00323D0C" w:rsidRPr="00921DC8">
        <w:rPr>
          <w:rFonts w:ascii="Arial" w:hAnsi="Arial" w:cs="Arial"/>
        </w:rPr>
        <w:t>, Guarulhos,</w:t>
      </w:r>
      <w:r w:rsidRPr="00921DC8">
        <w:rPr>
          <w:rFonts w:ascii="Arial" w:hAnsi="Arial" w:cs="Arial"/>
        </w:rPr>
        <w:t xml:space="preserve"> Presidente Prudente, Limeira, Jaú, São José do Rio Preto, Cravinhos, Araraquara, Barretos, Ribeirão Preto, Bebedouro e São Leopoldo (RS).</w:t>
      </w:r>
    </w:p>
    <w:p w:rsidR="002D4A08" w:rsidRPr="001007E5" w:rsidRDefault="002D4A08" w:rsidP="00BA54D1">
      <w:pPr>
        <w:ind w:firstLine="708"/>
        <w:jc w:val="both"/>
        <w:rPr>
          <w:rFonts w:ascii="Arial" w:hAnsi="Arial" w:cs="Arial"/>
          <w:sz w:val="22"/>
          <w:szCs w:val="22"/>
          <w:shd w:val="clear" w:color="auto" w:fill="FFFFFF"/>
        </w:rPr>
      </w:pPr>
    </w:p>
    <w:p w:rsidR="00BA54D1" w:rsidRPr="001007E5" w:rsidRDefault="00BA54D1" w:rsidP="00BA54D1">
      <w:pPr>
        <w:ind w:firstLine="708"/>
        <w:jc w:val="both"/>
        <w:rPr>
          <w:rFonts w:ascii="Arial" w:hAnsi="Arial" w:cs="Arial"/>
          <w:sz w:val="22"/>
          <w:szCs w:val="22"/>
        </w:rPr>
      </w:pPr>
    </w:p>
    <w:p w:rsidR="00BA54D1" w:rsidRPr="000A3D80" w:rsidRDefault="00BA54D1" w:rsidP="00BA54D1">
      <w:pPr>
        <w:jc w:val="both"/>
        <w:rPr>
          <w:rFonts w:ascii="Arial" w:hAnsi="Arial" w:cs="Arial"/>
          <w:sz w:val="23"/>
          <w:szCs w:val="23"/>
        </w:rPr>
      </w:pPr>
    </w:p>
    <w:p w:rsidR="00BA54D1" w:rsidRPr="000A3D80" w:rsidRDefault="00BA54D1" w:rsidP="00BA54D1">
      <w:pPr>
        <w:jc w:val="both"/>
        <w:rPr>
          <w:rFonts w:ascii="Arial" w:hAnsi="Arial" w:cs="Arial"/>
          <w:sz w:val="8"/>
          <w:szCs w:val="8"/>
        </w:rPr>
      </w:pPr>
    </w:p>
    <w:p w:rsidR="00BA54D1" w:rsidRPr="000A3D80" w:rsidRDefault="00BA54D1" w:rsidP="00BA54D1">
      <w:pPr>
        <w:widowControl w:val="0"/>
        <w:autoSpaceDE w:val="0"/>
        <w:autoSpaceDN w:val="0"/>
        <w:adjustRightInd w:val="0"/>
        <w:rPr>
          <w:rFonts w:ascii="Arial" w:hAnsi="Arial" w:cs="Arial"/>
          <w:b/>
          <w:bCs/>
          <w:color w:val="000000"/>
          <w:sz w:val="8"/>
          <w:szCs w:val="8"/>
        </w:rPr>
      </w:pPr>
      <w:r w:rsidRPr="009A52D0">
        <w:rPr>
          <w:rFonts w:ascii="Arial" w:hAnsi="Arial" w:cs="Arial"/>
          <w:bCs/>
          <w:color w:val="000000"/>
          <w:sz w:val="28"/>
          <w:szCs w:val="28"/>
        </w:rPr>
        <w:t xml:space="preserve">Bebedouro, Capital Nacional da Laranja, </w:t>
      </w:r>
      <w:r>
        <w:rPr>
          <w:rFonts w:ascii="Arial" w:hAnsi="Arial" w:cs="Arial"/>
          <w:bCs/>
          <w:color w:val="000000"/>
          <w:sz w:val="28"/>
          <w:szCs w:val="28"/>
        </w:rPr>
        <w:t>04</w:t>
      </w:r>
      <w:r w:rsidRPr="009A52D0">
        <w:rPr>
          <w:rFonts w:ascii="Arial" w:hAnsi="Arial" w:cs="Arial"/>
          <w:bCs/>
          <w:color w:val="000000"/>
          <w:sz w:val="28"/>
          <w:szCs w:val="28"/>
        </w:rPr>
        <w:t xml:space="preserve"> de </w:t>
      </w:r>
      <w:r>
        <w:rPr>
          <w:rFonts w:ascii="Arial" w:hAnsi="Arial" w:cs="Arial"/>
          <w:bCs/>
          <w:color w:val="000000"/>
          <w:sz w:val="28"/>
          <w:szCs w:val="28"/>
        </w:rPr>
        <w:t>maio</w:t>
      </w:r>
      <w:r w:rsidRPr="009A52D0">
        <w:rPr>
          <w:rFonts w:ascii="Arial" w:hAnsi="Arial" w:cs="Arial"/>
          <w:bCs/>
          <w:color w:val="000000"/>
          <w:sz w:val="28"/>
          <w:szCs w:val="28"/>
        </w:rPr>
        <w:t xml:space="preserve"> </w:t>
      </w:r>
      <w:r>
        <w:rPr>
          <w:rFonts w:ascii="Arial" w:hAnsi="Arial" w:cs="Arial"/>
          <w:bCs/>
          <w:color w:val="000000"/>
          <w:sz w:val="28"/>
          <w:szCs w:val="28"/>
        </w:rPr>
        <w:t>de 2017</w:t>
      </w:r>
      <w:r w:rsidRPr="000A3D80">
        <w:rPr>
          <w:rFonts w:ascii="Arial" w:hAnsi="Arial" w:cs="Arial"/>
          <w:bCs/>
          <w:color w:val="000000"/>
          <w:sz w:val="23"/>
          <w:szCs w:val="23"/>
        </w:rPr>
        <w:t>.</w:t>
      </w:r>
    </w:p>
    <w:p w:rsidR="00BA54D1" w:rsidRPr="000A3D80" w:rsidRDefault="00BA54D1" w:rsidP="00BA54D1">
      <w:pPr>
        <w:widowControl w:val="0"/>
        <w:autoSpaceDE w:val="0"/>
        <w:autoSpaceDN w:val="0"/>
        <w:adjustRightInd w:val="0"/>
        <w:jc w:val="center"/>
        <w:rPr>
          <w:rFonts w:ascii="Arial" w:hAnsi="Arial" w:cs="Arial"/>
          <w:b/>
          <w:bCs/>
          <w:color w:val="000000"/>
          <w:sz w:val="23"/>
          <w:szCs w:val="23"/>
        </w:rPr>
      </w:pPr>
    </w:p>
    <w:p w:rsidR="00BA54D1" w:rsidRPr="000A3D80" w:rsidRDefault="00BA54D1" w:rsidP="00BA54D1">
      <w:pPr>
        <w:widowControl w:val="0"/>
        <w:autoSpaceDE w:val="0"/>
        <w:autoSpaceDN w:val="0"/>
        <w:adjustRightInd w:val="0"/>
        <w:jc w:val="center"/>
        <w:rPr>
          <w:rFonts w:ascii="Arial" w:hAnsi="Arial" w:cs="Arial"/>
          <w:b/>
          <w:bCs/>
          <w:color w:val="000000"/>
          <w:sz w:val="23"/>
          <w:szCs w:val="23"/>
        </w:rPr>
      </w:pPr>
    </w:p>
    <w:p w:rsidR="00BA54D1" w:rsidRPr="000A3D80" w:rsidRDefault="00BA54D1" w:rsidP="00BA54D1">
      <w:pPr>
        <w:widowControl w:val="0"/>
        <w:autoSpaceDE w:val="0"/>
        <w:autoSpaceDN w:val="0"/>
        <w:adjustRightInd w:val="0"/>
        <w:jc w:val="center"/>
        <w:rPr>
          <w:rFonts w:ascii="Arial" w:hAnsi="Arial" w:cs="Arial"/>
          <w:b/>
          <w:bCs/>
          <w:color w:val="000000"/>
          <w:sz w:val="23"/>
          <w:szCs w:val="23"/>
        </w:rPr>
      </w:pPr>
    </w:p>
    <w:p w:rsidR="00BA54D1" w:rsidRDefault="00BA54D1" w:rsidP="00BA54D1">
      <w:pPr>
        <w:widowControl w:val="0"/>
        <w:autoSpaceDE w:val="0"/>
        <w:autoSpaceDN w:val="0"/>
        <w:adjustRightInd w:val="0"/>
        <w:jc w:val="center"/>
        <w:rPr>
          <w:rFonts w:ascii="Arial" w:hAnsi="Arial" w:cs="Arial"/>
          <w:b/>
          <w:bCs/>
          <w:color w:val="000000"/>
          <w:sz w:val="6"/>
          <w:szCs w:val="6"/>
        </w:rPr>
      </w:pPr>
    </w:p>
    <w:p w:rsidR="002D4A08" w:rsidRDefault="002D4A08" w:rsidP="00BA54D1">
      <w:pPr>
        <w:widowControl w:val="0"/>
        <w:autoSpaceDE w:val="0"/>
        <w:autoSpaceDN w:val="0"/>
        <w:adjustRightInd w:val="0"/>
        <w:jc w:val="center"/>
        <w:rPr>
          <w:rFonts w:ascii="Arial" w:hAnsi="Arial" w:cs="Arial"/>
          <w:b/>
          <w:bCs/>
          <w:color w:val="000000"/>
          <w:sz w:val="6"/>
          <w:szCs w:val="6"/>
        </w:rPr>
      </w:pPr>
    </w:p>
    <w:p w:rsidR="002D4A08" w:rsidRDefault="002D4A08" w:rsidP="00BA54D1">
      <w:pPr>
        <w:widowControl w:val="0"/>
        <w:autoSpaceDE w:val="0"/>
        <w:autoSpaceDN w:val="0"/>
        <w:adjustRightInd w:val="0"/>
        <w:jc w:val="center"/>
        <w:rPr>
          <w:rFonts w:ascii="Arial" w:hAnsi="Arial" w:cs="Arial"/>
          <w:b/>
          <w:bCs/>
          <w:color w:val="000000"/>
          <w:sz w:val="6"/>
          <w:szCs w:val="6"/>
        </w:rPr>
      </w:pPr>
    </w:p>
    <w:p w:rsidR="002D4A08" w:rsidRDefault="002D4A08" w:rsidP="00BA54D1">
      <w:pPr>
        <w:widowControl w:val="0"/>
        <w:autoSpaceDE w:val="0"/>
        <w:autoSpaceDN w:val="0"/>
        <w:adjustRightInd w:val="0"/>
        <w:jc w:val="center"/>
        <w:rPr>
          <w:rFonts w:ascii="Arial" w:hAnsi="Arial" w:cs="Arial"/>
          <w:b/>
          <w:bCs/>
          <w:color w:val="000000"/>
          <w:sz w:val="6"/>
          <w:szCs w:val="6"/>
        </w:rPr>
      </w:pPr>
    </w:p>
    <w:p w:rsidR="002D4A08" w:rsidRDefault="002D4A08" w:rsidP="00BA54D1">
      <w:pPr>
        <w:widowControl w:val="0"/>
        <w:autoSpaceDE w:val="0"/>
        <w:autoSpaceDN w:val="0"/>
        <w:adjustRightInd w:val="0"/>
        <w:jc w:val="center"/>
        <w:rPr>
          <w:rFonts w:ascii="Arial" w:hAnsi="Arial" w:cs="Arial"/>
          <w:b/>
          <w:bCs/>
          <w:color w:val="000000"/>
          <w:sz w:val="6"/>
          <w:szCs w:val="6"/>
        </w:rPr>
      </w:pPr>
    </w:p>
    <w:p w:rsidR="002D4A08" w:rsidRDefault="002D4A08" w:rsidP="00BA54D1">
      <w:pPr>
        <w:widowControl w:val="0"/>
        <w:autoSpaceDE w:val="0"/>
        <w:autoSpaceDN w:val="0"/>
        <w:adjustRightInd w:val="0"/>
        <w:jc w:val="center"/>
        <w:rPr>
          <w:rFonts w:ascii="Arial" w:hAnsi="Arial" w:cs="Arial"/>
          <w:b/>
          <w:bCs/>
          <w:color w:val="000000"/>
          <w:sz w:val="6"/>
          <w:szCs w:val="6"/>
        </w:rPr>
      </w:pPr>
    </w:p>
    <w:p w:rsidR="002D4A08" w:rsidRDefault="002D4A08" w:rsidP="00BA54D1">
      <w:pPr>
        <w:widowControl w:val="0"/>
        <w:autoSpaceDE w:val="0"/>
        <w:autoSpaceDN w:val="0"/>
        <w:adjustRightInd w:val="0"/>
        <w:jc w:val="center"/>
        <w:rPr>
          <w:rFonts w:ascii="Arial" w:hAnsi="Arial" w:cs="Arial"/>
          <w:b/>
          <w:bCs/>
          <w:color w:val="000000"/>
          <w:sz w:val="6"/>
          <w:szCs w:val="6"/>
        </w:rPr>
      </w:pPr>
    </w:p>
    <w:p w:rsidR="002D4A08" w:rsidRPr="000A3D80" w:rsidRDefault="002D4A08" w:rsidP="00BA54D1">
      <w:pPr>
        <w:widowControl w:val="0"/>
        <w:autoSpaceDE w:val="0"/>
        <w:autoSpaceDN w:val="0"/>
        <w:adjustRightInd w:val="0"/>
        <w:jc w:val="center"/>
        <w:rPr>
          <w:rFonts w:ascii="Arial" w:hAnsi="Arial" w:cs="Arial"/>
          <w:b/>
          <w:bCs/>
          <w:color w:val="000000"/>
          <w:sz w:val="6"/>
          <w:szCs w:val="6"/>
        </w:rPr>
      </w:pPr>
    </w:p>
    <w:p w:rsidR="00BA54D1" w:rsidRDefault="00BA54D1" w:rsidP="00BA54D1">
      <w:pPr>
        <w:rPr>
          <w:rFonts w:ascii="Arial" w:hAnsi="Arial" w:cs="Arial"/>
          <w:b/>
          <w:bCs/>
          <w:color w:val="000000"/>
          <w:sz w:val="23"/>
          <w:szCs w:val="23"/>
        </w:rPr>
      </w:pPr>
    </w:p>
    <w:p w:rsidR="00BA54D1" w:rsidRPr="009A52D0" w:rsidRDefault="00BA54D1" w:rsidP="00BA54D1">
      <w:pPr>
        <w:jc w:val="center"/>
        <w:rPr>
          <w:rFonts w:ascii="Arial" w:hAnsi="Arial" w:cs="Arial"/>
          <w:b/>
          <w:bCs/>
          <w:color w:val="000000"/>
          <w:sz w:val="28"/>
          <w:szCs w:val="28"/>
        </w:rPr>
      </w:pPr>
      <w:r w:rsidRPr="009A52D0">
        <w:rPr>
          <w:rFonts w:ascii="Arial" w:hAnsi="Arial" w:cs="Arial"/>
          <w:b/>
          <w:bCs/>
          <w:color w:val="000000"/>
          <w:sz w:val="28"/>
          <w:szCs w:val="28"/>
        </w:rPr>
        <w:t>Sebastiana Maria Ribeiro Tavares</w:t>
      </w:r>
    </w:p>
    <w:p w:rsidR="00BA54D1" w:rsidRDefault="00BA54D1" w:rsidP="00BA54D1">
      <w:pPr>
        <w:jc w:val="center"/>
        <w:rPr>
          <w:rFonts w:ascii="Arial" w:hAnsi="Arial" w:cs="Arial"/>
          <w:b/>
          <w:bCs/>
          <w:color w:val="000000"/>
          <w:sz w:val="23"/>
          <w:szCs w:val="23"/>
        </w:rPr>
      </w:pPr>
      <w:r w:rsidRPr="009A52D0">
        <w:rPr>
          <w:rFonts w:ascii="Arial" w:hAnsi="Arial" w:cs="Arial"/>
          <w:b/>
          <w:bCs/>
          <w:color w:val="000000"/>
          <w:sz w:val="28"/>
          <w:szCs w:val="28"/>
        </w:rPr>
        <w:t>Vereadora – DEM</w:t>
      </w:r>
    </w:p>
    <w:p w:rsidR="00FA7ECB" w:rsidRPr="009B2FB3" w:rsidRDefault="00BA54D1" w:rsidP="00BA54D1">
      <w:pPr>
        <w:jc w:val="right"/>
        <w:rPr>
          <w:sz w:val="21"/>
          <w:szCs w:val="21"/>
        </w:rPr>
      </w:pPr>
      <w:r>
        <w:rPr>
          <w:rFonts w:ascii="Arial" w:hAnsi="Arial" w:cs="Arial"/>
          <w:b/>
          <w:bCs/>
          <w:color w:val="000000"/>
          <w:sz w:val="16"/>
          <w:szCs w:val="16"/>
        </w:rPr>
        <w:t>Plei01-17</w:t>
      </w:r>
    </w:p>
    <w:sectPr w:rsidR="00FA7ECB" w:rsidRPr="009B2FB3" w:rsidSect="00D14249">
      <w:headerReference w:type="default" r:id="rId7"/>
      <w:footerReference w:type="default" r:id="rId8"/>
      <w:pgSz w:w="11907" w:h="16840" w:code="9"/>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67D1" w:rsidRDefault="007367D1">
      <w:r>
        <w:separator/>
      </w:r>
    </w:p>
  </w:endnote>
  <w:endnote w:type="continuationSeparator" w:id="0">
    <w:p w:rsidR="007367D1" w:rsidRDefault="007367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1)">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66AD" w:rsidRPr="00721C59" w:rsidRDefault="00F566AD" w:rsidP="00721C59">
    <w:pPr>
      <w:pStyle w:val="Rodap"/>
      <w:jc w:val="center"/>
      <w:rPr>
        <w:rFonts w:ascii="Arial" w:hAnsi="Arial" w:cs="Arial"/>
        <w:b/>
        <w:bCs/>
        <w:i/>
        <w:iCs/>
        <w:spacing w:val="6"/>
        <w:sz w:val="20"/>
        <w:szCs w:val="20"/>
      </w:rPr>
    </w:pPr>
    <w:r w:rsidRPr="00721C59">
      <w:rPr>
        <w:rFonts w:ascii="Arial" w:hAnsi="Arial" w:cs="Arial"/>
        <w:b/>
        <w:bCs/>
        <w:i/>
        <w:iCs/>
        <w:spacing w:val="6"/>
        <w:sz w:val="20"/>
        <w:szCs w:val="20"/>
      </w:rPr>
      <w:t xml:space="preserve">“Deus Seja Louvado”                                                    </w:t>
    </w:r>
  </w:p>
  <w:p w:rsidR="00F566AD" w:rsidRDefault="00F566AD">
    <w:pPr>
      <w:pStyle w:val="Rodap"/>
      <w:jc w:val="center"/>
      <w:rPr>
        <w:rFonts w:ascii="Arial" w:hAnsi="Arial" w:cs="Arial"/>
        <w:b/>
        <w:bCs/>
        <w:spacing w:val="6"/>
      </w:rPr>
    </w:pPr>
  </w:p>
  <w:p w:rsidR="00F566AD" w:rsidRDefault="00F566AD">
    <w:pPr>
      <w:pStyle w:val="Rodap"/>
      <w:jc w:val="center"/>
      <w:rPr>
        <w:rFonts w:ascii="Arial" w:hAnsi="Arial" w:cs="Arial"/>
        <w:b/>
        <w:bCs/>
        <w:spacing w:val="6"/>
      </w:rPr>
    </w:pPr>
    <w:r>
      <w:rPr>
        <w:rFonts w:ascii="Arial" w:hAnsi="Arial" w:cs="Arial"/>
        <w:b/>
        <w:bCs/>
        <w:spacing w:val="6"/>
      </w:rPr>
      <w:t>RUA LUCAS EVANGELISTA, 652 – CEP 14700-425 – TELEFONE: (17) 3345-9200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67D1" w:rsidRDefault="007367D1">
      <w:r>
        <w:separator/>
      </w:r>
    </w:p>
  </w:footnote>
  <w:footnote w:type="continuationSeparator" w:id="0">
    <w:p w:rsidR="007367D1" w:rsidRDefault="007367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66AD" w:rsidRDefault="004F5C84">
    <w:pPr>
      <w:pStyle w:val="Cabealho"/>
      <w:ind w:left="1440"/>
      <w:jc w:val="center"/>
      <w:rPr>
        <w:b/>
        <w:bCs/>
        <w:spacing w:val="20"/>
        <w:sz w:val="40"/>
        <w:u w:val="single"/>
      </w:rPr>
    </w:pPr>
    <w:r>
      <w:rPr>
        <w:b/>
        <w:bCs/>
        <w:noProof/>
        <w:spacing w:val="20"/>
        <w:sz w:val="40"/>
        <w:u w:val="single"/>
      </w:rPr>
      <mc:AlternateContent>
        <mc:Choice Requires="wps">
          <w:drawing>
            <wp:anchor distT="0" distB="0" distL="114300" distR="114300" simplePos="0" relativeHeight="251657728" behindDoc="1" locked="0" layoutInCell="1" allowOverlap="1">
              <wp:simplePos x="0" y="0"/>
              <wp:positionH relativeFrom="column">
                <wp:posOffset>-212090</wp:posOffset>
              </wp:positionH>
              <wp:positionV relativeFrom="paragraph">
                <wp:posOffset>-203835</wp:posOffset>
              </wp:positionV>
              <wp:extent cx="1240790" cy="115951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0790" cy="1159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66AD" w:rsidRDefault="00751EC4">
                          <w:r>
                            <w:rPr>
                              <w:noProof/>
                            </w:rPr>
                            <w:drawing>
                              <wp:inline distT="0" distB="0" distL="0" distR="0">
                                <wp:extent cx="1047750" cy="1057275"/>
                                <wp:effectExtent l="19050" t="0" r="0" b="0"/>
                                <wp:docPr id="1" name="Imagem 1" descr="brasao p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ao pb"/>
                                        <pic:cNvPicPr>
                                          <a:picLocks noChangeAspect="1" noChangeArrowheads="1"/>
                                        </pic:cNvPicPr>
                                      </pic:nvPicPr>
                                      <pic:blipFill>
                                        <a:blip r:embed="rId1"/>
                                        <a:srcRect/>
                                        <a:stretch>
                                          <a:fillRect/>
                                        </a:stretch>
                                      </pic:blipFill>
                                      <pic:spPr bwMode="auto">
                                        <a:xfrm>
                                          <a:off x="0" y="0"/>
                                          <a:ext cx="1047750" cy="105727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16.7pt;margin-top:-16.05pt;width:97.7pt;height:91.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" filled="f" stroked="f">
              <v:textbox>
                <w:txbxContent>
                  <w:p w:rsidR="00F566AD" w:rsidRDefault="00751EC4">
                    <w:r>
                      <w:rPr>
                        <w:noProof/>
                      </w:rPr>
                      <w:drawing>
                        <wp:inline distT="0" distB="0" distL="0" distR="0">
                          <wp:extent cx="1047750" cy="1057275"/>
                          <wp:effectExtent l="19050" t="0" r="0" b="0"/>
                          <wp:docPr id="1" name="Imagem 1" descr="brasao p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ao pb"/>
                                  <pic:cNvPicPr>
                                    <a:picLocks noChangeAspect="1" noChangeArrowheads="1"/>
                                  </pic:cNvPicPr>
                                </pic:nvPicPr>
                                <pic:blipFill>
                                  <a:blip r:embed="rId2"/>
                                  <a:srcRect/>
                                  <a:stretch>
                                    <a:fillRect/>
                                  </a:stretch>
                                </pic:blipFill>
                                <pic:spPr bwMode="auto">
                                  <a:xfrm>
                                    <a:off x="0" y="0"/>
                                    <a:ext cx="1047750" cy="1057275"/>
                                  </a:xfrm>
                                  <a:prstGeom prst="rect">
                                    <a:avLst/>
                                  </a:prstGeom>
                                  <a:noFill/>
                                  <a:ln w="9525">
                                    <a:noFill/>
                                    <a:miter lim="800000"/>
                                    <a:headEnd/>
                                    <a:tailEnd/>
                                  </a:ln>
                                </pic:spPr>
                              </pic:pic>
                            </a:graphicData>
                          </a:graphic>
                        </wp:inline>
                      </w:drawing>
                    </w:r>
                  </w:p>
                </w:txbxContent>
              </v:textbox>
            </v:shape>
          </w:pict>
        </mc:Fallback>
      </mc:AlternateContent>
    </w:r>
    <w:r w:rsidR="00F566AD">
      <w:rPr>
        <w:b/>
        <w:bCs/>
        <w:spacing w:val="20"/>
        <w:sz w:val="40"/>
        <w:u w:val="single"/>
      </w:rPr>
      <w:t>CÂMARA MUNICIPAL DE BEBEDOURO</w:t>
    </w:r>
  </w:p>
  <w:p w:rsidR="00F566AD" w:rsidRDefault="00F566AD">
    <w:pPr>
      <w:pStyle w:val="Cabealho"/>
      <w:ind w:left="1620"/>
      <w:jc w:val="center"/>
      <w:rPr>
        <w:rFonts w:ascii="Arial" w:hAnsi="Arial" w:cs="Arial"/>
        <w:sz w:val="8"/>
      </w:rPr>
    </w:pPr>
  </w:p>
  <w:p w:rsidR="00F566AD" w:rsidRDefault="00F566AD">
    <w:pPr>
      <w:pStyle w:val="Cabealho"/>
      <w:ind w:left="1620"/>
      <w:jc w:val="center"/>
      <w:rPr>
        <w:rFonts w:ascii="Arial" w:hAnsi="Arial" w:cs="Arial"/>
        <w:sz w:val="16"/>
      </w:rPr>
    </w:pPr>
    <w:r>
      <w:rPr>
        <w:rFonts w:ascii="Arial" w:hAnsi="Arial" w:cs="Arial"/>
        <w:sz w:val="16"/>
      </w:rPr>
      <w:t xml:space="preserve">ESTADO DE SÃO PAULO </w:t>
    </w:r>
  </w:p>
  <w:p w:rsidR="00F566AD" w:rsidRDefault="00F566AD">
    <w:pPr>
      <w:pStyle w:val="Cabealho"/>
      <w:ind w:left="1620"/>
      <w:jc w:val="center"/>
      <w:rPr>
        <w:rFonts w:ascii="Arial" w:hAnsi="Arial" w:cs="Arial"/>
        <w:sz w:val="16"/>
      </w:rPr>
    </w:pPr>
    <w:r>
      <w:rPr>
        <w:rFonts w:ascii="Arial" w:hAnsi="Arial" w:cs="Arial"/>
      </w:rPr>
      <w:t xml:space="preserve">www.camarabebedouro.sp.gov.br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925597A"/>
    <w:multiLevelType w:val="hybridMultilevel"/>
    <w:tmpl w:val="9688858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7CDF5418"/>
    <w:multiLevelType w:val="hybridMultilevel"/>
    <w:tmpl w:val="06402D26"/>
    <w:lvl w:ilvl="0" w:tplc="F006CE1E">
      <w:start w:val="1"/>
      <w:numFmt w:val="lowerLetter"/>
      <w:lvlText w:val="%1)"/>
      <w:lvlJc w:val="left"/>
      <w:pPr>
        <w:ind w:left="562" w:hanging="360"/>
      </w:pPr>
      <w:rPr>
        <w:rFonts w:hint="default"/>
        <w:b/>
      </w:rPr>
    </w:lvl>
    <w:lvl w:ilvl="1" w:tplc="04160019" w:tentative="1">
      <w:start w:val="1"/>
      <w:numFmt w:val="lowerLetter"/>
      <w:lvlText w:val="%2."/>
      <w:lvlJc w:val="left"/>
      <w:pPr>
        <w:ind w:left="1282" w:hanging="360"/>
      </w:pPr>
    </w:lvl>
    <w:lvl w:ilvl="2" w:tplc="0416001B" w:tentative="1">
      <w:start w:val="1"/>
      <w:numFmt w:val="lowerRoman"/>
      <w:lvlText w:val="%3."/>
      <w:lvlJc w:val="right"/>
      <w:pPr>
        <w:ind w:left="2002" w:hanging="180"/>
      </w:pPr>
    </w:lvl>
    <w:lvl w:ilvl="3" w:tplc="0416000F" w:tentative="1">
      <w:start w:val="1"/>
      <w:numFmt w:val="decimal"/>
      <w:lvlText w:val="%4."/>
      <w:lvlJc w:val="left"/>
      <w:pPr>
        <w:ind w:left="2722" w:hanging="360"/>
      </w:pPr>
    </w:lvl>
    <w:lvl w:ilvl="4" w:tplc="04160019" w:tentative="1">
      <w:start w:val="1"/>
      <w:numFmt w:val="lowerLetter"/>
      <w:lvlText w:val="%5."/>
      <w:lvlJc w:val="left"/>
      <w:pPr>
        <w:ind w:left="3442" w:hanging="360"/>
      </w:pPr>
    </w:lvl>
    <w:lvl w:ilvl="5" w:tplc="0416001B" w:tentative="1">
      <w:start w:val="1"/>
      <w:numFmt w:val="lowerRoman"/>
      <w:lvlText w:val="%6."/>
      <w:lvlJc w:val="right"/>
      <w:pPr>
        <w:ind w:left="4162" w:hanging="180"/>
      </w:pPr>
    </w:lvl>
    <w:lvl w:ilvl="6" w:tplc="0416000F" w:tentative="1">
      <w:start w:val="1"/>
      <w:numFmt w:val="decimal"/>
      <w:lvlText w:val="%7."/>
      <w:lvlJc w:val="left"/>
      <w:pPr>
        <w:ind w:left="4882" w:hanging="360"/>
      </w:pPr>
    </w:lvl>
    <w:lvl w:ilvl="7" w:tplc="04160019" w:tentative="1">
      <w:start w:val="1"/>
      <w:numFmt w:val="lowerLetter"/>
      <w:lvlText w:val="%8."/>
      <w:lvlJc w:val="left"/>
      <w:pPr>
        <w:ind w:left="5602" w:hanging="360"/>
      </w:pPr>
    </w:lvl>
    <w:lvl w:ilvl="8" w:tplc="0416001B" w:tentative="1">
      <w:start w:val="1"/>
      <w:numFmt w:val="lowerRoman"/>
      <w:lvlText w:val="%9."/>
      <w:lvlJc w:val="right"/>
      <w:pPr>
        <w:ind w:left="6322"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attachedTemplate r:id="rId1"/>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6D64"/>
    <w:rsid w:val="000117D1"/>
    <w:rsid w:val="00020461"/>
    <w:rsid w:val="00020A60"/>
    <w:rsid w:val="00061E52"/>
    <w:rsid w:val="00067ADC"/>
    <w:rsid w:val="000776E4"/>
    <w:rsid w:val="000C3E8C"/>
    <w:rsid w:val="000D5284"/>
    <w:rsid w:val="001311FE"/>
    <w:rsid w:val="001A7408"/>
    <w:rsid w:val="001B220A"/>
    <w:rsid w:val="001D683A"/>
    <w:rsid w:val="00201FDE"/>
    <w:rsid w:val="00226D4B"/>
    <w:rsid w:val="0023153C"/>
    <w:rsid w:val="002401FE"/>
    <w:rsid w:val="00263B3B"/>
    <w:rsid w:val="00282849"/>
    <w:rsid w:val="002D4A08"/>
    <w:rsid w:val="003115C0"/>
    <w:rsid w:val="00313161"/>
    <w:rsid w:val="00316391"/>
    <w:rsid w:val="00323D0C"/>
    <w:rsid w:val="00323E6F"/>
    <w:rsid w:val="003266AA"/>
    <w:rsid w:val="00332ECB"/>
    <w:rsid w:val="0033454C"/>
    <w:rsid w:val="00346D5A"/>
    <w:rsid w:val="00382C97"/>
    <w:rsid w:val="003C326E"/>
    <w:rsid w:val="003D298E"/>
    <w:rsid w:val="004056E7"/>
    <w:rsid w:val="00426CCC"/>
    <w:rsid w:val="004527AA"/>
    <w:rsid w:val="0047713A"/>
    <w:rsid w:val="00484D2D"/>
    <w:rsid w:val="004B26A6"/>
    <w:rsid w:val="004D0937"/>
    <w:rsid w:val="004D475E"/>
    <w:rsid w:val="004F576A"/>
    <w:rsid w:val="004F5C84"/>
    <w:rsid w:val="00500EDF"/>
    <w:rsid w:val="005028C5"/>
    <w:rsid w:val="00515B9C"/>
    <w:rsid w:val="00517489"/>
    <w:rsid w:val="0052766C"/>
    <w:rsid w:val="00533A45"/>
    <w:rsid w:val="005405D6"/>
    <w:rsid w:val="00540693"/>
    <w:rsid w:val="00563959"/>
    <w:rsid w:val="00595739"/>
    <w:rsid w:val="00596D64"/>
    <w:rsid w:val="005B2B85"/>
    <w:rsid w:val="005C0781"/>
    <w:rsid w:val="005C0AE6"/>
    <w:rsid w:val="005D49CA"/>
    <w:rsid w:val="005F370F"/>
    <w:rsid w:val="005F3CAF"/>
    <w:rsid w:val="0062047B"/>
    <w:rsid w:val="00635C98"/>
    <w:rsid w:val="00643B9D"/>
    <w:rsid w:val="0066716F"/>
    <w:rsid w:val="00683326"/>
    <w:rsid w:val="0068382F"/>
    <w:rsid w:val="006C2FEC"/>
    <w:rsid w:val="006E153B"/>
    <w:rsid w:val="006E4B26"/>
    <w:rsid w:val="006F0A87"/>
    <w:rsid w:val="006F281C"/>
    <w:rsid w:val="006F77D9"/>
    <w:rsid w:val="0070280B"/>
    <w:rsid w:val="007171CF"/>
    <w:rsid w:val="00721C59"/>
    <w:rsid w:val="007367D1"/>
    <w:rsid w:val="0074526B"/>
    <w:rsid w:val="00746B77"/>
    <w:rsid w:val="00751EC4"/>
    <w:rsid w:val="007540EA"/>
    <w:rsid w:val="00757455"/>
    <w:rsid w:val="00760EEA"/>
    <w:rsid w:val="007657C7"/>
    <w:rsid w:val="0078364E"/>
    <w:rsid w:val="00790E2E"/>
    <w:rsid w:val="007B2A98"/>
    <w:rsid w:val="007B327B"/>
    <w:rsid w:val="007B696A"/>
    <w:rsid w:val="00801EE7"/>
    <w:rsid w:val="00822A66"/>
    <w:rsid w:val="008725B8"/>
    <w:rsid w:val="00880203"/>
    <w:rsid w:val="0088288F"/>
    <w:rsid w:val="008A7EEB"/>
    <w:rsid w:val="008B1C37"/>
    <w:rsid w:val="0091342A"/>
    <w:rsid w:val="00921DC8"/>
    <w:rsid w:val="009822C6"/>
    <w:rsid w:val="0098652C"/>
    <w:rsid w:val="009A10FF"/>
    <w:rsid w:val="009B2FB3"/>
    <w:rsid w:val="009B58DA"/>
    <w:rsid w:val="009D7456"/>
    <w:rsid w:val="009F0C8A"/>
    <w:rsid w:val="00A14B83"/>
    <w:rsid w:val="00A2391C"/>
    <w:rsid w:val="00A3310B"/>
    <w:rsid w:val="00AD1C01"/>
    <w:rsid w:val="00B04D41"/>
    <w:rsid w:val="00B45E10"/>
    <w:rsid w:val="00B85C2A"/>
    <w:rsid w:val="00B913A5"/>
    <w:rsid w:val="00BA54D1"/>
    <w:rsid w:val="00BE1C84"/>
    <w:rsid w:val="00C04219"/>
    <w:rsid w:val="00C335A2"/>
    <w:rsid w:val="00C363BE"/>
    <w:rsid w:val="00C61983"/>
    <w:rsid w:val="00C678C6"/>
    <w:rsid w:val="00C90CA3"/>
    <w:rsid w:val="00CC59B8"/>
    <w:rsid w:val="00CD4DC2"/>
    <w:rsid w:val="00D14249"/>
    <w:rsid w:val="00D17E26"/>
    <w:rsid w:val="00D35F16"/>
    <w:rsid w:val="00D40978"/>
    <w:rsid w:val="00D43116"/>
    <w:rsid w:val="00D5402D"/>
    <w:rsid w:val="00D63C9C"/>
    <w:rsid w:val="00D66633"/>
    <w:rsid w:val="00D669E4"/>
    <w:rsid w:val="00D77B3C"/>
    <w:rsid w:val="00D90B16"/>
    <w:rsid w:val="00D93CC1"/>
    <w:rsid w:val="00DB65BF"/>
    <w:rsid w:val="00DF3824"/>
    <w:rsid w:val="00E11E15"/>
    <w:rsid w:val="00E1699D"/>
    <w:rsid w:val="00E60DB0"/>
    <w:rsid w:val="00E739A5"/>
    <w:rsid w:val="00EB57BD"/>
    <w:rsid w:val="00ED0EDF"/>
    <w:rsid w:val="00EE712D"/>
    <w:rsid w:val="00F1286C"/>
    <w:rsid w:val="00F138C9"/>
    <w:rsid w:val="00F33D69"/>
    <w:rsid w:val="00F3609A"/>
    <w:rsid w:val="00F46A8F"/>
    <w:rsid w:val="00F566AD"/>
    <w:rsid w:val="00F6709E"/>
    <w:rsid w:val="00F67B5D"/>
    <w:rsid w:val="00F80A76"/>
    <w:rsid w:val="00F9086D"/>
    <w:rsid w:val="00FA7467"/>
    <w:rsid w:val="00FA7DC9"/>
    <w:rsid w:val="00FA7ECB"/>
    <w:rsid w:val="00FD6430"/>
    <w:rsid w:val="00FD7D6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3665441-1C6E-4EC0-B2DB-5C11C7E02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Ttulo2">
    <w:name w:val="heading 2"/>
    <w:basedOn w:val="Normal"/>
    <w:next w:val="Normal"/>
    <w:link w:val="Ttulo2Char"/>
    <w:qFormat/>
    <w:rsid w:val="00BA54D1"/>
    <w:pPr>
      <w:keepNext/>
      <w:jc w:val="center"/>
      <w:outlineLvl w:val="1"/>
    </w:pPr>
    <w:rPr>
      <w:rFonts w:ascii="Arial" w:hAnsi="Arial" w:cs="Arial"/>
      <w:b/>
      <w:bCs/>
      <w:sz w:val="32"/>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semiHidden/>
    <w:pPr>
      <w:tabs>
        <w:tab w:val="center" w:pos="4419"/>
        <w:tab w:val="right" w:pos="8838"/>
      </w:tabs>
    </w:pPr>
  </w:style>
  <w:style w:type="paragraph" w:styleId="Rodap">
    <w:name w:val="footer"/>
    <w:basedOn w:val="Normal"/>
    <w:semiHidden/>
    <w:pPr>
      <w:tabs>
        <w:tab w:val="center" w:pos="4419"/>
        <w:tab w:val="right" w:pos="8838"/>
      </w:tabs>
    </w:pPr>
  </w:style>
  <w:style w:type="character" w:styleId="Nmerodepgina">
    <w:name w:val="page number"/>
    <w:basedOn w:val="Fontepargpadro"/>
    <w:semiHidden/>
  </w:style>
  <w:style w:type="character" w:styleId="Hyperlink">
    <w:name w:val="Hyperlink"/>
    <w:semiHidden/>
    <w:rPr>
      <w:color w:val="0000FF"/>
      <w:u w:val="single"/>
    </w:rPr>
  </w:style>
  <w:style w:type="paragraph" w:styleId="TextosemFormatao">
    <w:name w:val="Plain Text"/>
    <w:basedOn w:val="Normal"/>
    <w:link w:val="TextosemFormataoChar"/>
    <w:uiPriority w:val="99"/>
    <w:unhideWhenUsed/>
    <w:rsid w:val="00596D64"/>
    <w:rPr>
      <w:rFonts w:ascii="Consolas" w:eastAsia="Calibri" w:hAnsi="Consolas" w:cs="Consolas"/>
      <w:sz w:val="21"/>
      <w:szCs w:val="21"/>
    </w:rPr>
  </w:style>
  <w:style w:type="character" w:customStyle="1" w:styleId="TextosemFormataoChar">
    <w:name w:val="Texto sem Formatação Char"/>
    <w:link w:val="TextosemFormatao"/>
    <w:uiPriority w:val="99"/>
    <w:rsid w:val="00596D64"/>
    <w:rPr>
      <w:rFonts w:ascii="Consolas" w:eastAsia="Calibri" w:hAnsi="Consolas" w:cs="Consolas"/>
      <w:sz w:val="21"/>
      <w:szCs w:val="21"/>
    </w:rPr>
  </w:style>
  <w:style w:type="paragraph" w:styleId="Textodebalo">
    <w:name w:val="Balloon Text"/>
    <w:basedOn w:val="Normal"/>
    <w:link w:val="TextodebaloChar"/>
    <w:uiPriority w:val="99"/>
    <w:semiHidden/>
    <w:unhideWhenUsed/>
    <w:rsid w:val="0088288F"/>
    <w:rPr>
      <w:rFonts w:ascii="Tahoma" w:hAnsi="Tahoma" w:cs="Tahoma"/>
      <w:sz w:val="16"/>
      <w:szCs w:val="16"/>
    </w:rPr>
  </w:style>
  <w:style w:type="character" w:customStyle="1" w:styleId="TextodebaloChar">
    <w:name w:val="Texto de balão Char"/>
    <w:link w:val="Textodebalo"/>
    <w:uiPriority w:val="99"/>
    <w:semiHidden/>
    <w:rsid w:val="0088288F"/>
    <w:rPr>
      <w:rFonts w:ascii="Tahoma" w:hAnsi="Tahoma" w:cs="Tahoma"/>
      <w:sz w:val="16"/>
      <w:szCs w:val="16"/>
    </w:rPr>
  </w:style>
  <w:style w:type="character" w:customStyle="1" w:styleId="Ttulo2Char">
    <w:name w:val="Título 2 Char"/>
    <w:link w:val="Ttulo2"/>
    <w:rsid w:val="00BA54D1"/>
    <w:rPr>
      <w:rFonts w:ascii="Arial" w:hAnsi="Arial" w:cs="Arial"/>
      <w:b/>
      <w:bCs/>
      <w:sz w:val="32"/>
      <w:szCs w:val="24"/>
      <w:u w:val="single"/>
    </w:rPr>
  </w:style>
  <w:style w:type="paragraph" w:styleId="Recuodecorpodetexto">
    <w:name w:val="Body Text Indent"/>
    <w:basedOn w:val="Normal"/>
    <w:link w:val="RecuodecorpodetextoChar"/>
    <w:semiHidden/>
    <w:rsid w:val="00BA54D1"/>
    <w:pPr>
      <w:ind w:left="4248"/>
    </w:pPr>
    <w:rPr>
      <w:rFonts w:ascii="Arial (W1)" w:hAnsi="Arial (W1)"/>
      <w:sz w:val="20"/>
      <w:szCs w:val="20"/>
    </w:rPr>
  </w:style>
  <w:style w:type="character" w:customStyle="1" w:styleId="RecuodecorpodetextoChar">
    <w:name w:val="Recuo de corpo de texto Char"/>
    <w:link w:val="Recuodecorpodetexto"/>
    <w:semiHidden/>
    <w:rsid w:val="00BA54D1"/>
    <w:rPr>
      <w:rFonts w:ascii="Arial (W1)" w:hAnsi="Arial (W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904809">
      <w:bodyDiv w:val="1"/>
      <w:marLeft w:val="0"/>
      <w:marRight w:val="0"/>
      <w:marTop w:val="0"/>
      <w:marBottom w:val="0"/>
      <w:divBdr>
        <w:top w:val="none" w:sz="0" w:space="0" w:color="auto"/>
        <w:left w:val="none" w:sz="0" w:space="0" w:color="auto"/>
        <w:bottom w:val="none" w:sz="0" w:space="0" w:color="auto"/>
        <w:right w:val="none" w:sz="0" w:space="0" w:color="auto"/>
      </w:divBdr>
      <w:divsChild>
        <w:div w:id="62072408">
          <w:marLeft w:val="0"/>
          <w:marRight w:val="0"/>
          <w:marTop w:val="0"/>
          <w:marBottom w:val="0"/>
          <w:divBdr>
            <w:top w:val="none" w:sz="0" w:space="0" w:color="auto"/>
            <w:left w:val="none" w:sz="0" w:space="0" w:color="auto"/>
            <w:bottom w:val="none" w:sz="0" w:space="0" w:color="auto"/>
            <w:right w:val="none" w:sz="0" w:space="0" w:color="auto"/>
          </w:divBdr>
        </w:div>
        <w:div w:id="67115375">
          <w:marLeft w:val="0"/>
          <w:marRight w:val="0"/>
          <w:marTop w:val="0"/>
          <w:marBottom w:val="0"/>
          <w:divBdr>
            <w:top w:val="none" w:sz="0" w:space="0" w:color="auto"/>
            <w:left w:val="none" w:sz="0" w:space="0" w:color="auto"/>
            <w:bottom w:val="none" w:sz="0" w:space="0" w:color="auto"/>
            <w:right w:val="none" w:sz="0" w:space="0" w:color="auto"/>
          </w:divBdr>
        </w:div>
        <w:div w:id="83306415">
          <w:marLeft w:val="0"/>
          <w:marRight w:val="0"/>
          <w:marTop w:val="0"/>
          <w:marBottom w:val="0"/>
          <w:divBdr>
            <w:top w:val="none" w:sz="0" w:space="0" w:color="auto"/>
            <w:left w:val="none" w:sz="0" w:space="0" w:color="auto"/>
            <w:bottom w:val="none" w:sz="0" w:space="0" w:color="auto"/>
            <w:right w:val="none" w:sz="0" w:space="0" w:color="auto"/>
          </w:divBdr>
        </w:div>
        <w:div w:id="84810671">
          <w:marLeft w:val="0"/>
          <w:marRight w:val="0"/>
          <w:marTop w:val="0"/>
          <w:marBottom w:val="0"/>
          <w:divBdr>
            <w:top w:val="none" w:sz="0" w:space="0" w:color="auto"/>
            <w:left w:val="none" w:sz="0" w:space="0" w:color="auto"/>
            <w:bottom w:val="none" w:sz="0" w:space="0" w:color="auto"/>
            <w:right w:val="none" w:sz="0" w:space="0" w:color="auto"/>
          </w:divBdr>
        </w:div>
        <w:div w:id="195773438">
          <w:marLeft w:val="0"/>
          <w:marRight w:val="0"/>
          <w:marTop w:val="0"/>
          <w:marBottom w:val="0"/>
          <w:divBdr>
            <w:top w:val="none" w:sz="0" w:space="0" w:color="auto"/>
            <w:left w:val="none" w:sz="0" w:space="0" w:color="auto"/>
            <w:bottom w:val="none" w:sz="0" w:space="0" w:color="auto"/>
            <w:right w:val="none" w:sz="0" w:space="0" w:color="auto"/>
          </w:divBdr>
        </w:div>
        <w:div w:id="269626388">
          <w:marLeft w:val="0"/>
          <w:marRight w:val="0"/>
          <w:marTop w:val="0"/>
          <w:marBottom w:val="0"/>
          <w:divBdr>
            <w:top w:val="none" w:sz="0" w:space="0" w:color="auto"/>
            <w:left w:val="none" w:sz="0" w:space="0" w:color="auto"/>
            <w:bottom w:val="none" w:sz="0" w:space="0" w:color="auto"/>
            <w:right w:val="none" w:sz="0" w:space="0" w:color="auto"/>
          </w:divBdr>
        </w:div>
        <w:div w:id="274754892">
          <w:marLeft w:val="0"/>
          <w:marRight w:val="0"/>
          <w:marTop w:val="0"/>
          <w:marBottom w:val="0"/>
          <w:divBdr>
            <w:top w:val="none" w:sz="0" w:space="0" w:color="auto"/>
            <w:left w:val="none" w:sz="0" w:space="0" w:color="auto"/>
            <w:bottom w:val="none" w:sz="0" w:space="0" w:color="auto"/>
            <w:right w:val="none" w:sz="0" w:space="0" w:color="auto"/>
          </w:divBdr>
        </w:div>
        <w:div w:id="296955714">
          <w:marLeft w:val="0"/>
          <w:marRight w:val="0"/>
          <w:marTop w:val="0"/>
          <w:marBottom w:val="0"/>
          <w:divBdr>
            <w:top w:val="none" w:sz="0" w:space="0" w:color="auto"/>
            <w:left w:val="none" w:sz="0" w:space="0" w:color="auto"/>
            <w:bottom w:val="none" w:sz="0" w:space="0" w:color="auto"/>
            <w:right w:val="none" w:sz="0" w:space="0" w:color="auto"/>
          </w:divBdr>
        </w:div>
        <w:div w:id="304818004">
          <w:marLeft w:val="0"/>
          <w:marRight w:val="0"/>
          <w:marTop w:val="0"/>
          <w:marBottom w:val="0"/>
          <w:divBdr>
            <w:top w:val="none" w:sz="0" w:space="0" w:color="auto"/>
            <w:left w:val="none" w:sz="0" w:space="0" w:color="auto"/>
            <w:bottom w:val="none" w:sz="0" w:space="0" w:color="auto"/>
            <w:right w:val="none" w:sz="0" w:space="0" w:color="auto"/>
          </w:divBdr>
        </w:div>
        <w:div w:id="402459204">
          <w:marLeft w:val="0"/>
          <w:marRight w:val="0"/>
          <w:marTop w:val="0"/>
          <w:marBottom w:val="0"/>
          <w:divBdr>
            <w:top w:val="none" w:sz="0" w:space="0" w:color="auto"/>
            <w:left w:val="none" w:sz="0" w:space="0" w:color="auto"/>
            <w:bottom w:val="none" w:sz="0" w:space="0" w:color="auto"/>
            <w:right w:val="none" w:sz="0" w:space="0" w:color="auto"/>
          </w:divBdr>
        </w:div>
        <w:div w:id="422264008">
          <w:marLeft w:val="0"/>
          <w:marRight w:val="0"/>
          <w:marTop w:val="0"/>
          <w:marBottom w:val="0"/>
          <w:divBdr>
            <w:top w:val="none" w:sz="0" w:space="0" w:color="auto"/>
            <w:left w:val="none" w:sz="0" w:space="0" w:color="auto"/>
            <w:bottom w:val="none" w:sz="0" w:space="0" w:color="auto"/>
            <w:right w:val="none" w:sz="0" w:space="0" w:color="auto"/>
          </w:divBdr>
        </w:div>
        <w:div w:id="432555410">
          <w:marLeft w:val="0"/>
          <w:marRight w:val="0"/>
          <w:marTop w:val="0"/>
          <w:marBottom w:val="0"/>
          <w:divBdr>
            <w:top w:val="none" w:sz="0" w:space="0" w:color="auto"/>
            <w:left w:val="none" w:sz="0" w:space="0" w:color="auto"/>
            <w:bottom w:val="none" w:sz="0" w:space="0" w:color="auto"/>
            <w:right w:val="none" w:sz="0" w:space="0" w:color="auto"/>
          </w:divBdr>
        </w:div>
        <w:div w:id="443967876">
          <w:marLeft w:val="0"/>
          <w:marRight w:val="0"/>
          <w:marTop w:val="0"/>
          <w:marBottom w:val="0"/>
          <w:divBdr>
            <w:top w:val="none" w:sz="0" w:space="0" w:color="auto"/>
            <w:left w:val="none" w:sz="0" w:space="0" w:color="auto"/>
            <w:bottom w:val="none" w:sz="0" w:space="0" w:color="auto"/>
            <w:right w:val="none" w:sz="0" w:space="0" w:color="auto"/>
          </w:divBdr>
        </w:div>
        <w:div w:id="471601576">
          <w:marLeft w:val="0"/>
          <w:marRight w:val="0"/>
          <w:marTop w:val="0"/>
          <w:marBottom w:val="0"/>
          <w:divBdr>
            <w:top w:val="none" w:sz="0" w:space="0" w:color="auto"/>
            <w:left w:val="none" w:sz="0" w:space="0" w:color="auto"/>
            <w:bottom w:val="none" w:sz="0" w:space="0" w:color="auto"/>
            <w:right w:val="none" w:sz="0" w:space="0" w:color="auto"/>
          </w:divBdr>
        </w:div>
        <w:div w:id="493837491">
          <w:marLeft w:val="0"/>
          <w:marRight w:val="0"/>
          <w:marTop w:val="0"/>
          <w:marBottom w:val="0"/>
          <w:divBdr>
            <w:top w:val="none" w:sz="0" w:space="0" w:color="auto"/>
            <w:left w:val="none" w:sz="0" w:space="0" w:color="auto"/>
            <w:bottom w:val="none" w:sz="0" w:space="0" w:color="auto"/>
            <w:right w:val="none" w:sz="0" w:space="0" w:color="auto"/>
          </w:divBdr>
        </w:div>
        <w:div w:id="560747805">
          <w:marLeft w:val="0"/>
          <w:marRight w:val="0"/>
          <w:marTop w:val="0"/>
          <w:marBottom w:val="0"/>
          <w:divBdr>
            <w:top w:val="none" w:sz="0" w:space="0" w:color="auto"/>
            <w:left w:val="none" w:sz="0" w:space="0" w:color="auto"/>
            <w:bottom w:val="none" w:sz="0" w:space="0" w:color="auto"/>
            <w:right w:val="none" w:sz="0" w:space="0" w:color="auto"/>
          </w:divBdr>
        </w:div>
        <w:div w:id="576356186">
          <w:marLeft w:val="0"/>
          <w:marRight w:val="0"/>
          <w:marTop w:val="0"/>
          <w:marBottom w:val="0"/>
          <w:divBdr>
            <w:top w:val="none" w:sz="0" w:space="0" w:color="auto"/>
            <w:left w:val="none" w:sz="0" w:space="0" w:color="auto"/>
            <w:bottom w:val="none" w:sz="0" w:space="0" w:color="auto"/>
            <w:right w:val="none" w:sz="0" w:space="0" w:color="auto"/>
          </w:divBdr>
        </w:div>
        <w:div w:id="597180683">
          <w:marLeft w:val="0"/>
          <w:marRight w:val="0"/>
          <w:marTop w:val="0"/>
          <w:marBottom w:val="0"/>
          <w:divBdr>
            <w:top w:val="none" w:sz="0" w:space="0" w:color="auto"/>
            <w:left w:val="none" w:sz="0" w:space="0" w:color="auto"/>
            <w:bottom w:val="none" w:sz="0" w:space="0" w:color="auto"/>
            <w:right w:val="none" w:sz="0" w:space="0" w:color="auto"/>
          </w:divBdr>
        </w:div>
        <w:div w:id="599416382">
          <w:marLeft w:val="0"/>
          <w:marRight w:val="0"/>
          <w:marTop w:val="0"/>
          <w:marBottom w:val="0"/>
          <w:divBdr>
            <w:top w:val="none" w:sz="0" w:space="0" w:color="auto"/>
            <w:left w:val="none" w:sz="0" w:space="0" w:color="auto"/>
            <w:bottom w:val="none" w:sz="0" w:space="0" w:color="auto"/>
            <w:right w:val="none" w:sz="0" w:space="0" w:color="auto"/>
          </w:divBdr>
        </w:div>
        <w:div w:id="811022215">
          <w:marLeft w:val="0"/>
          <w:marRight w:val="0"/>
          <w:marTop w:val="0"/>
          <w:marBottom w:val="0"/>
          <w:divBdr>
            <w:top w:val="none" w:sz="0" w:space="0" w:color="auto"/>
            <w:left w:val="none" w:sz="0" w:space="0" w:color="auto"/>
            <w:bottom w:val="none" w:sz="0" w:space="0" w:color="auto"/>
            <w:right w:val="none" w:sz="0" w:space="0" w:color="auto"/>
          </w:divBdr>
        </w:div>
        <w:div w:id="831533290">
          <w:marLeft w:val="0"/>
          <w:marRight w:val="0"/>
          <w:marTop w:val="0"/>
          <w:marBottom w:val="0"/>
          <w:divBdr>
            <w:top w:val="none" w:sz="0" w:space="0" w:color="auto"/>
            <w:left w:val="none" w:sz="0" w:space="0" w:color="auto"/>
            <w:bottom w:val="none" w:sz="0" w:space="0" w:color="auto"/>
            <w:right w:val="none" w:sz="0" w:space="0" w:color="auto"/>
          </w:divBdr>
        </w:div>
        <w:div w:id="931090528">
          <w:marLeft w:val="0"/>
          <w:marRight w:val="0"/>
          <w:marTop w:val="0"/>
          <w:marBottom w:val="0"/>
          <w:divBdr>
            <w:top w:val="none" w:sz="0" w:space="0" w:color="auto"/>
            <w:left w:val="none" w:sz="0" w:space="0" w:color="auto"/>
            <w:bottom w:val="none" w:sz="0" w:space="0" w:color="auto"/>
            <w:right w:val="none" w:sz="0" w:space="0" w:color="auto"/>
          </w:divBdr>
        </w:div>
        <w:div w:id="952782661">
          <w:marLeft w:val="0"/>
          <w:marRight w:val="0"/>
          <w:marTop w:val="0"/>
          <w:marBottom w:val="0"/>
          <w:divBdr>
            <w:top w:val="none" w:sz="0" w:space="0" w:color="auto"/>
            <w:left w:val="none" w:sz="0" w:space="0" w:color="auto"/>
            <w:bottom w:val="none" w:sz="0" w:space="0" w:color="auto"/>
            <w:right w:val="none" w:sz="0" w:space="0" w:color="auto"/>
          </w:divBdr>
        </w:div>
        <w:div w:id="1086415463">
          <w:marLeft w:val="0"/>
          <w:marRight w:val="0"/>
          <w:marTop w:val="0"/>
          <w:marBottom w:val="0"/>
          <w:divBdr>
            <w:top w:val="none" w:sz="0" w:space="0" w:color="auto"/>
            <w:left w:val="none" w:sz="0" w:space="0" w:color="auto"/>
            <w:bottom w:val="none" w:sz="0" w:space="0" w:color="auto"/>
            <w:right w:val="none" w:sz="0" w:space="0" w:color="auto"/>
          </w:divBdr>
        </w:div>
        <w:div w:id="1096441445">
          <w:marLeft w:val="0"/>
          <w:marRight w:val="0"/>
          <w:marTop w:val="0"/>
          <w:marBottom w:val="0"/>
          <w:divBdr>
            <w:top w:val="none" w:sz="0" w:space="0" w:color="auto"/>
            <w:left w:val="none" w:sz="0" w:space="0" w:color="auto"/>
            <w:bottom w:val="none" w:sz="0" w:space="0" w:color="auto"/>
            <w:right w:val="none" w:sz="0" w:space="0" w:color="auto"/>
          </w:divBdr>
        </w:div>
        <w:div w:id="1260799746">
          <w:marLeft w:val="0"/>
          <w:marRight w:val="0"/>
          <w:marTop w:val="0"/>
          <w:marBottom w:val="0"/>
          <w:divBdr>
            <w:top w:val="none" w:sz="0" w:space="0" w:color="auto"/>
            <w:left w:val="none" w:sz="0" w:space="0" w:color="auto"/>
            <w:bottom w:val="none" w:sz="0" w:space="0" w:color="auto"/>
            <w:right w:val="none" w:sz="0" w:space="0" w:color="auto"/>
          </w:divBdr>
        </w:div>
        <w:div w:id="1386830420">
          <w:marLeft w:val="0"/>
          <w:marRight w:val="0"/>
          <w:marTop w:val="0"/>
          <w:marBottom w:val="0"/>
          <w:divBdr>
            <w:top w:val="none" w:sz="0" w:space="0" w:color="auto"/>
            <w:left w:val="none" w:sz="0" w:space="0" w:color="auto"/>
            <w:bottom w:val="none" w:sz="0" w:space="0" w:color="auto"/>
            <w:right w:val="none" w:sz="0" w:space="0" w:color="auto"/>
          </w:divBdr>
        </w:div>
        <w:div w:id="1444380429">
          <w:marLeft w:val="0"/>
          <w:marRight w:val="0"/>
          <w:marTop w:val="0"/>
          <w:marBottom w:val="0"/>
          <w:divBdr>
            <w:top w:val="none" w:sz="0" w:space="0" w:color="auto"/>
            <w:left w:val="none" w:sz="0" w:space="0" w:color="auto"/>
            <w:bottom w:val="none" w:sz="0" w:space="0" w:color="auto"/>
            <w:right w:val="none" w:sz="0" w:space="0" w:color="auto"/>
          </w:divBdr>
        </w:div>
        <w:div w:id="1462845731">
          <w:marLeft w:val="0"/>
          <w:marRight w:val="0"/>
          <w:marTop w:val="0"/>
          <w:marBottom w:val="0"/>
          <w:divBdr>
            <w:top w:val="none" w:sz="0" w:space="0" w:color="auto"/>
            <w:left w:val="none" w:sz="0" w:space="0" w:color="auto"/>
            <w:bottom w:val="none" w:sz="0" w:space="0" w:color="auto"/>
            <w:right w:val="none" w:sz="0" w:space="0" w:color="auto"/>
          </w:divBdr>
        </w:div>
        <w:div w:id="1492982669">
          <w:marLeft w:val="0"/>
          <w:marRight w:val="0"/>
          <w:marTop w:val="0"/>
          <w:marBottom w:val="0"/>
          <w:divBdr>
            <w:top w:val="none" w:sz="0" w:space="0" w:color="auto"/>
            <w:left w:val="none" w:sz="0" w:space="0" w:color="auto"/>
            <w:bottom w:val="none" w:sz="0" w:space="0" w:color="auto"/>
            <w:right w:val="none" w:sz="0" w:space="0" w:color="auto"/>
          </w:divBdr>
        </w:div>
        <w:div w:id="1513563824">
          <w:marLeft w:val="0"/>
          <w:marRight w:val="0"/>
          <w:marTop w:val="0"/>
          <w:marBottom w:val="0"/>
          <w:divBdr>
            <w:top w:val="none" w:sz="0" w:space="0" w:color="auto"/>
            <w:left w:val="none" w:sz="0" w:space="0" w:color="auto"/>
            <w:bottom w:val="none" w:sz="0" w:space="0" w:color="auto"/>
            <w:right w:val="none" w:sz="0" w:space="0" w:color="auto"/>
          </w:divBdr>
        </w:div>
        <w:div w:id="1520310741">
          <w:marLeft w:val="0"/>
          <w:marRight w:val="0"/>
          <w:marTop w:val="0"/>
          <w:marBottom w:val="0"/>
          <w:divBdr>
            <w:top w:val="none" w:sz="0" w:space="0" w:color="auto"/>
            <w:left w:val="none" w:sz="0" w:space="0" w:color="auto"/>
            <w:bottom w:val="none" w:sz="0" w:space="0" w:color="auto"/>
            <w:right w:val="none" w:sz="0" w:space="0" w:color="auto"/>
          </w:divBdr>
        </w:div>
        <w:div w:id="1522356449">
          <w:marLeft w:val="0"/>
          <w:marRight w:val="0"/>
          <w:marTop w:val="0"/>
          <w:marBottom w:val="0"/>
          <w:divBdr>
            <w:top w:val="none" w:sz="0" w:space="0" w:color="auto"/>
            <w:left w:val="none" w:sz="0" w:space="0" w:color="auto"/>
            <w:bottom w:val="none" w:sz="0" w:space="0" w:color="auto"/>
            <w:right w:val="none" w:sz="0" w:space="0" w:color="auto"/>
          </w:divBdr>
        </w:div>
        <w:div w:id="1544949383">
          <w:marLeft w:val="0"/>
          <w:marRight w:val="0"/>
          <w:marTop w:val="0"/>
          <w:marBottom w:val="0"/>
          <w:divBdr>
            <w:top w:val="none" w:sz="0" w:space="0" w:color="auto"/>
            <w:left w:val="none" w:sz="0" w:space="0" w:color="auto"/>
            <w:bottom w:val="none" w:sz="0" w:space="0" w:color="auto"/>
            <w:right w:val="none" w:sz="0" w:space="0" w:color="auto"/>
          </w:divBdr>
        </w:div>
        <w:div w:id="1576356385">
          <w:marLeft w:val="0"/>
          <w:marRight w:val="0"/>
          <w:marTop w:val="0"/>
          <w:marBottom w:val="0"/>
          <w:divBdr>
            <w:top w:val="none" w:sz="0" w:space="0" w:color="auto"/>
            <w:left w:val="none" w:sz="0" w:space="0" w:color="auto"/>
            <w:bottom w:val="none" w:sz="0" w:space="0" w:color="auto"/>
            <w:right w:val="none" w:sz="0" w:space="0" w:color="auto"/>
          </w:divBdr>
        </w:div>
        <w:div w:id="1615600167">
          <w:marLeft w:val="0"/>
          <w:marRight w:val="0"/>
          <w:marTop w:val="0"/>
          <w:marBottom w:val="0"/>
          <w:divBdr>
            <w:top w:val="none" w:sz="0" w:space="0" w:color="auto"/>
            <w:left w:val="none" w:sz="0" w:space="0" w:color="auto"/>
            <w:bottom w:val="none" w:sz="0" w:space="0" w:color="auto"/>
            <w:right w:val="none" w:sz="0" w:space="0" w:color="auto"/>
          </w:divBdr>
        </w:div>
        <w:div w:id="1642152951">
          <w:marLeft w:val="0"/>
          <w:marRight w:val="0"/>
          <w:marTop w:val="0"/>
          <w:marBottom w:val="0"/>
          <w:divBdr>
            <w:top w:val="none" w:sz="0" w:space="0" w:color="auto"/>
            <w:left w:val="none" w:sz="0" w:space="0" w:color="auto"/>
            <w:bottom w:val="none" w:sz="0" w:space="0" w:color="auto"/>
            <w:right w:val="none" w:sz="0" w:space="0" w:color="auto"/>
          </w:divBdr>
        </w:div>
        <w:div w:id="1654485963">
          <w:marLeft w:val="0"/>
          <w:marRight w:val="0"/>
          <w:marTop w:val="0"/>
          <w:marBottom w:val="0"/>
          <w:divBdr>
            <w:top w:val="none" w:sz="0" w:space="0" w:color="auto"/>
            <w:left w:val="none" w:sz="0" w:space="0" w:color="auto"/>
            <w:bottom w:val="none" w:sz="0" w:space="0" w:color="auto"/>
            <w:right w:val="none" w:sz="0" w:space="0" w:color="auto"/>
          </w:divBdr>
        </w:div>
        <w:div w:id="1658343401">
          <w:marLeft w:val="0"/>
          <w:marRight w:val="0"/>
          <w:marTop w:val="0"/>
          <w:marBottom w:val="0"/>
          <w:divBdr>
            <w:top w:val="none" w:sz="0" w:space="0" w:color="auto"/>
            <w:left w:val="none" w:sz="0" w:space="0" w:color="auto"/>
            <w:bottom w:val="none" w:sz="0" w:space="0" w:color="auto"/>
            <w:right w:val="none" w:sz="0" w:space="0" w:color="auto"/>
          </w:divBdr>
        </w:div>
        <w:div w:id="1688944208">
          <w:marLeft w:val="0"/>
          <w:marRight w:val="0"/>
          <w:marTop w:val="0"/>
          <w:marBottom w:val="0"/>
          <w:divBdr>
            <w:top w:val="none" w:sz="0" w:space="0" w:color="auto"/>
            <w:left w:val="none" w:sz="0" w:space="0" w:color="auto"/>
            <w:bottom w:val="none" w:sz="0" w:space="0" w:color="auto"/>
            <w:right w:val="none" w:sz="0" w:space="0" w:color="auto"/>
          </w:divBdr>
        </w:div>
        <w:div w:id="1704400107">
          <w:marLeft w:val="0"/>
          <w:marRight w:val="0"/>
          <w:marTop w:val="0"/>
          <w:marBottom w:val="0"/>
          <w:divBdr>
            <w:top w:val="none" w:sz="0" w:space="0" w:color="auto"/>
            <w:left w:val="none" w:sz="0" w:space="0" w:color="auto"/>
            <w:bottom w:val="none" w:sz="0" w:space="0" w:color="auto"/>
            <w:right w:val="none" w:sz="0" w:space="0" w:color="auto"/>
          </w:divBdr>
        </w:div>
        <w:div w:id="1730684486">
          <w:marLeft w:val="0"/>
          <w:marRight w:val="0"/>
          <w:marTop w:val="0"/>
          <w:marBottom w:val="0"/>
          <w:divBdr>
            <w:top w:val="none" w:sz="0" w:space="0" w:color="auto"/>
            <w:left w:val="none" w:sz="0" w:space="0" w:color="auto"/>
            <w:bottom w:val="none" w:sz="0" w:space="0" w:color="auto"/>
            <w:right w:val="none" w:sz="0" w:space="0" w:color="auto"/>
          </w:divBdr>
        </w:div>
        <w:div w:id="1801606891">
          <w:marLeft w:val="0"/>
          <w:marRight w:val="0"/>
          <w:marTop w:val="0"/>
          <w:marBottom w:val="0"/>
          <w:divBdr>
            <w:top w:val="none" w:sz="0" w:space="0" w:color="auto"/>
            <w:left w:val="none" w:sz="0" w:space="0" w:color="auto"/>
            <w:bottom w:val="none" w:sz="0" w:space="0" w:color="auto"/>
            <w:right w:val="none" w:sz="0" w:space="0" w:color="auto"/>
          </w:divBdr>
        </w:div>
        <w:div w:id="1871869481">
          <w:marLeft w:val="0"/>
          <w:marRight w:val="0"/>
          <w:marTop w:val="0"/>
          <w:marBottom w:val="0"/>
          <w:divBdr>
            <w:top w:val="none" w:sz="0" w:space="0" w:color="auto"/>
            <w:left w:val="none" w:sz="0" w:space="0" w:color="auto"/>
            <w:bottom w:val="none" w:sz="0" w:space="0" w:color="auto"/>
            <w:right w:val="none" w:sz="0" w:space="0" w:color="auto"/>
          </w:divBdr>
        </w:div>
        <w:div w:id="1883905547">
          <w:marLeft w:val="0"/>
          <w:marRight w:val="0"/>
          <w:marTop w:val="0"/>
          <w:marBottom w:val="0"/>
          <w:divBdr>
            <w:top w:val="none" w:sz="0" w:space="0" w:color="auto"/>
            <w:left w:val="none" w:sz="0" w:space="0" w:color="auto"/>
            <w:bottom w:val="none" w:sz="0" w:space="0" w:color="auto"/>
            <w:right w:val="none" w:sz="0" w:space="0" w:color="auto"/>
          </w:divBdr>
        </w:div>
        <w:div w:id="1914003812">
          <w:marLeft w:val="0"/>
          <w:marRight w:val="0"/>
          <w:marTop w:val="0"/>
          <w:marBottom w:val="0"/>
          <w:divBdr>
            <w:top w:val="none" w:sz="0" w:space="0" w:color="auto"/>
            <w:left w:val="none" w:sz="0" w:space="0" w:color="auto"/>
            <w:bottom w:val="none" w:sz="0" w:space="0" w:color="auto"/>
            <w:right w:val="none" w:sz="0" w:space="0" w:color="auto"/>
          </w:divBdr>
        </w:div>
        <w:div w:id="1991015555">
          <w:marLeft w:val="0"/>
          <w:marRight w:val="0"/>
          <w:marTop w:val="0"/>
          <w:marBottom w:val="0"/>
          <w:divBdr>
            <w:top w:val="none" w:sz="0" w:space="0" w:color="auto"/>
            <w:left w:val="none" w:sz="0" w:space="0" w:color="auto"/>
            <w:bottom w:val="none" w:sz="0" w:space="0" w:color="auto"/>
            <w:right w:val="none" w:sz="0" w:space="0" w:color="auto"/>
          </w:divBdr>
        </w:div>
      </w:divsChild>
    </w:div>
    <w:div w:id="136847956">
      <w:bodyDiv w:val="1"/>
      <w:marLeft w:val="0"/>
      <w:marRight w:val="0"/>
      <w:marTop w:val="0"/>
      <w:marBottom w:val="0"/>
      <w:divBdr>
        <w:top w:val="none" w:sz="0" w:space="0" w:color="auto"/>
        <w:left w:val="none" w:sz="0" w:space="0" w:color="auto"/>
        <w:bottom w:val="none" w:sz="0" w:space="0" w:color="auto"/>
        <w:right w:val="none" w:sz="0" w:space="0" w:color="auto"/>
      </w:divBdr>
      <w:divsChild>
        <w:div w:id="159779730">
          <w:marLeft w:val="0"/>
          <w:marRight w:val="0"/>
          <w:marTop w:val="0"/>
          <w:marBottom w:val="0"/>
          <w:divBdr>
            <w:top w:val="none" w:sz="0" w:space="0" w:color="auto"/>
            <w:left w:val="none" w:sz="0" w:space="0" w:color="auto"/>
            <w:bottom w:val="none" w:sz="0" w:space="0" w:color="auto"/>
            <w:right w:val="none" w:sz="0" w:space="0" w:color="auto"/>
          </w:divBdr>
        </w:div>
        <w:div w:id="247737814">
          <w:marLeft w:val="0"/>
          <w:marRight w:val="0"/>
          <w:marTop w:val="0"/>
          <w:marBottom w:val="0"/>
          <w:divBdr>
            <w:top w:val="none" w:sz="0" w:space="0" w:color="auto"/>
            <w:left w:val="none" w:sz="0" w:space="0" w:color="auto"/>
            <w:bottom w:val="none" w:sz="0" w:space="0" w:color="auto"/>
            <w:right w:val="none" w:sz="0" w:space="0" w:color="auto"/>
          </w:divBdr>
        </w:div>
        <w:div w:id="265428062">
          <w:marLeft w:val="0"/>
          <w:marRight w:val="0"/>
          <w:marTop w:val="0"/>
          <w:marBottom w:val="0"/>
          <w:divBdr>
            <w:top w:val="none" w:sz="0" w:space="0" w:color="auto"/>
            <w:left w:val="none" w:sz="0" w:space="0" w:color="auto"/>
            <w:bottom w:val="none" w:sz="0" w:space="0" w:color="auto"/>
            <w:right w:val="none" w:sz="0" w:space="0" w:color="auto"/>
          </w:divBdr>
        </w:div>
        <w:div w:id="781535439">
          <w:marLeft w:val="0"/>
          <w:marRight w:val="0"/>
          <w:marTop w:val="0"/>
          <w:marBottom w:val="0"/>
          <w:divBdr>
            <w:top w:val="none" w:sz="0" w:space="0" w:color="auto"/>
            <w:left w:val="none" w:sz="0" w:space="0" w:color="auto"/>
            <w:bottom w:val="none" w:sz="0" w:space="0" w:color="auto"/>
            <w:right w:val="none" w:sz="0" w:space="0" w:color="auto"/>
          </w:divBdr>
        </w:div>
        <w:div w:id="856115538">
          <w:marLeft w:val="0"/>
          <w:marRight w:val="0"/>
          <w:marTop w:val="0"/>
          <w:marBottom w:val="0"/>
          <w:divBdr>
            <w:top w:val="none" w:sz="0" w:space="0" w:color="auto"/>
            <w:left w:val="none" w:sz="0" w:space="0" w:color="auto"/>
            <w:bottom w:val="none" w:sz="0" w:space="0" w:color="auto"/>
            <w:right w:val="none" w:sz="0" w:space="0" w:color="auto"/>
          </w:divBdr>
        </w:div>
        <w:div w:id="1113399533">
          <w:marLeft w:val="0"/>
          <w:marRight w:val="0"/>
          <w:marTop w:val="0"/>
          <w:marBottom w:val="0"/>
          <w:divBdr>
            <w:top w:val="none" w:sz="0" w:space="0" w:color="auto"/>
            <w:left w:val="none" w:sz="0" w:space="0" w:color="auto"/>
            <w:bottom w:val="none" w:sz="0" w:space="0" w:color="auto"/>
            <w:right w:val="none" w:sz="0" w:space="0" w:color="auto"/>
          </w:divBdr>
        </w:div>
        <w:div w:id="1115292471">
          <w:marLeft w:val="0"/>
          <w:marRight w:val="0"/>
          <w:marTop w:val="0"/>
          <w:marBottom w:val="0"/>
          <w:divBdr>
            <w:top w:val="none" w:sz="0" w:space="0" w:color="auto"/>
            <w:left w:val="none" w:sz="0" w:space="0" w:color="auto"/>
            <w:bottom w:val="none" w:sz="0" w:space="0" w:color="auto"/>
            <w:right w:val="none" w:sz="0" w:space="0" w:color="auto"/>
          </w:divBdr>
        </w:div>
        <w:div w:id="1129861968">
          <w:marLeft w:val="0"/>
          <w:marRight w:val="0"/>
          <w:marTop w:val="0"/>
          <w:marBottom w:val="0"/>
          <w:divBdr>
            <w:top w:val="none" w:sz="0" w:space="0" w:color="auto"/>
            <w:left w:val="none" w:sz="0" w:space="0" w:color="auto"/>
            <w:bottom w:val="none" w:sz="0" w:space="0" w:color="auto"/>
            <w:right w:val="none" w:sz="0" w:space="0" w:color="auto"/>
          </w:divBdr>
        </w:div>
        <w:div w:id="1185361197">
          <w:marLeft w:val="0"/>
          <w:marRight w:val="0"/>
          <w:marTop w:val="0"/>
          <w:marBottom w:val="0"/>
          <w:divBdr>
            <w:top w:val="none" w:sz="0" w:space="0" w:color="auto"/>
            <w:left w:val="none" w:sz="0" w:space="0" w:color="auto"/>
            <w:bottom w:val="none" w:sz="0" w:space="0" w:color="auto"/>
            <w:right w:val="none" w:sz="0" w:space="0" w:color="auto"/>
          </w:divBdr>
        </w:div>
        <w:div w:id="1220362199">
          <w:marLeft w:val="0"/>
          <w:marRight w:val="0"/>
          <w:marTop w:val="0"/>
          <w:marBottom w:val="0"/>
          <w:divBdr>
            <w:top w:val="none" w:sz="0" w:space="0" w:color="auto"/>
            <w:left w:val="none" w:sz="0" w:space="0" w:color="auto"/>
            <w:bottom w:val="none" w:sz="0" w:space="0" w:color="auto"/>
            <w:right w:val="none" w:sz="0" w:space="0" w:color="auto"/>
          </w:divBdr>
        </w:div>
        <w:div w:id="1224220723">
          <w:marLeft w:val="0"/>
          <w:marRight w:val="0"/>
          <w:marTop w:val="0"/>
          <w:marBottom w:val="0"/>
          <w:divBdr>
            <w:top w:val="none" w:sz="0" w:space="0" w:color="auto"/>
            <w:left w:val="none" w:sz="0" w:space="0" w:color="auto"/>
            <w:bottom w:val="none" w:sz="0" w:space="0" w:color="auto"/>
            <w:right w:val="none" w:sz="0" w:space="0" w:color="auto"/>
          </w:divBdr>
        </w:div>
        <w:div w:id="1236622259">
          <w:marLeft w:val="0"/>
          <w:marRight w:val="0"/>
          <w:marTop w:val="0"/>
          <w:marBottom w:val="0"/>
          <w:divBdr>
            <w:top w:val="none" w:sz="0" w:space="0" w:color="auto"/>
            <w:left w:val="none" w:sz="0" w:space="0" w:color="auto"/>
            <w:bottom w:val="none" w:sz="0" w:space="0" w:color="auto"/>
            <w:right w:val="none" w:sz="0" w:space="0" w:color="auto"/>
          </w:divBdr>
        </w:div>
        <w:div w:id="1377315563">
          <w:marLeft w:val="0"/>
          <w:marRight w:val="0"/>
          <w:marTop w:val="0"/>
          <w:marBottom w:val="0"/>
          <w:divBdr>
            <w:top w:val="none" w:sz="0" w:space="0" w:color="auto"/>
            <w:left w:val="none" w:sz="0" w:space="0" w:color="auto"/>
            <w:bottom w:val="none" w:sz="0" w:space="0" w:color="auto"/>
            <w:right w:val="none" w:sz="0" w:space="0" w:color="auto"/>
          </w:divBdr>
        </w:div>
        <w:div w:id="1397894977">
          <w:marLeft w:val="0"/>
          <w:marRight w:val="0"/>
          <w:marTop w:val="0"/>
          <w:marBottom w:val="0"/>
          <w:divBdr>
            <w:top w:val="none" w:sz="0" w:space="0" w:color="auto"/>
            <w:left w:val="none" w:sz="0" w:space="0" w:color="auto"/>
            <w:bottom w:val="none" w:sz="0" w:space="0" w:color="auto"/>
            <w:right w:val="none" w:sz="0" w:space="0" w:color="auto"/>
          </w:divBdr>
        </w:div>
        <w:div w:id="1409882883">
          <w:marLeft w:val="0"/>
          <w:marRight w:val="0"/>
          <w:marTop w:val="0"/>
          <w:marBottom w:val="0"/>
          <w:divBdr>
            <w:top w:val="none" w:sz="0" w:space="0" w:color="auto"/>
            <w:left w:val="none" w:sz="0" w:space="0" w:color="auto"/>
            <w:bottom w:val="none" w:sz="0" w:space="0" w:color="auto"/>
            <w:right w:val="none" w:sz="0" w:space="0" w:color="auto"/>
          </w:divBdr>
        </w:div>
        <w:div w:id="1510636492">
          <w:marLeft w:val="0"/>
          <w:marRight w:val="0"/>
          <w:marTop w:val="0"/>
          <w:marBottom w:val="0"/>
          <w:divBdr>
            <w:top w:val="none" w:sz="0" w:space="0" w:color="auto"/>
            <w:left w:val="none" w:sz="0" w:space="0" w:color="auto"/>
            <w:bottom w:val="none" w:sz="0" w:space="0" w:color="auto"/>
            <w:right w:val="none" w:sz="0" w:space="0" w:color="auto"/>
          </w:divBdr>
        </w:div>
        <w:div w:id="1543907990">
          <w:marLeft w:val="0"/>
          <w:marRight w:val="0"/>
          <w:marTop w:val="0"/>
          <w:marBottom w:val="0"/>
          <w:divBdr>
            <w:top w:val="none" w:sz="0" w:space="0" w:color="auto"/>
            <w:left w:val="none" w:sz="0" w:space="0" w:color="auto"/>
            <w:bottom w:val="none" w:sz="0" w:space="0" w:color="auto"/>
            <w:right w:val="none" w:sz="0" w:space="0" w:color="auto"/>
          </w:divBdr>
        </w:div>
        <w:div w:id="1677801509">
          <w:marLeft w:val="0"/>
          <w:marRight w:val="0"/>
          <w:marTop w:val="0"/>
          <w:marBottom w:val="0"/>
          <w:divBdr>
            <w:top w:val="none" w:sz="0" w:space="0" w:color="auto"/>
            <w:left w:val="none" w:sz="0" w:space="0" w:color="auto"/>
            <w:bottom w:val="none" w:sz="0" w:space="0" w:color="auto"/>
            <w:right w:val="none" w:sz="0" w:space="0" w:color="auto"/>
          </w:divBdr>
        </w:div>
        <w:div w:id="1743068075">
          <w:marLeft w:val="0"/>
          <w:marRight w:val="0"/>
          <w:marTop w:val="0"/>
          <w:marBottom w:val="0"/>
          <w:divBdr>
            <w:top w:val="none" w:sz="0" w:space="0" w:color="auto"/>
            <w:left w:val="none" w:sz="0" w:space="0" w:color="auto"/>
            <w:bottom w:val="none" w:sz="0" w:space="0" w:color="auto"/>
            <w:right w:val="none" w:sz="0" w:space="0" w:color="auto"/>
          </w:divBdr>
        </w:div>
        <w:div w:id="1779913966">
          <w:marLeft w:val="0"/>
          <w:marRight w:val="0"/>
          <w:marTop w:val="0"/>
          <w:marBottom w:val="0"/>
          <w:divBdr>
            <w:top w:val="none" w:sz="0" w:space="0" w:color="auto"/>
            <w:left w:val="none" w:sz="0" w:space="0" w:color="auto"/>
            <w:bottom w:val="none" w:sz="0" w:space="0" w:color="auto"/>
            <w:right w:val="none" w:sz="0" w:space="0" w:color="auto"/>
          </w:divBdr>
        </w:div>
        <w:div w:id="1784611733">
          <w:marLeft w:val="0"/>
          <w:marRight w:val="0"/>
          <w:marTop w:val="0"/>
          <w:marBottom w:val="0"/>
          <w:divBdr>
            <w:top w:val="none" w:sz="0" w:space="0" w:color="auto"/>
            <w:left w:val="none" w:sz="0" w:space="0" w:color="auto"/>
            <w:bottom w:val="none" w:sz="0" w:space="0" w:color="auto"/>
            <w:right w:val="none" w:sz="0" w:space="0" w:color="auto"/>
          </w:divBdr>
        </w:div>
        <w:div w:id="1945067218">
          <w:marLeft w:val="0"/>
          <w:marRight w:val="0"/>
          <w:marTop w:val="0"/>
          <w:marBottom w:val="0"/>
          <w:divBdr>
            <w:top w:val="none" w:sz="0" w:space="0" w:color="auto"/>
            <w:left w:val="none" w:sz="0" w:space="0" w:color="auto"/>
            <w:bottom w:val="none" w:sz="0" w:space="0" w:color="auto"/>
            <w:right w:val="none" w:sz="0" w:space="0" w:color="auto"/>
          </w:divBdr>
        </w:div>
        <w:div w:id="2078824427">
          <w:marLeft w:val="0"/>
          <w:marRight w:val="0"/>
          <w:marTop w:val="0"/>
          <w:marBottom w:val="0"/>
          <w:divBdr>
            <w:top w:val="none" w:sz="0" w:space="0" w:color="auto"/>
            <w:left w:val="none" w:sz="0" w:space="0" w:color="auto"/>
            <w:bottom w:val="none" w:sz="0" w:space="0" w:color="auto"/>
            <w:right w:val="none" w:sz="0" w:space="0" w:color="auto"/>
          </w:divBdr>
        </w:div>
        <w:div w:id="2132820959">
          <w:marLeft w:val="0"/>
          <w:marRight w:val="0"/>
          <w:marTop w:val="0"/>
          <w:marBottom w:val="0"/>
          <w:divBdr>
            <w:top w:val="none" w:sz="0" w:space="0" w:color="auto"/>
            <w:left w:val="none" w:sz="0" w:space="0" w:color="auto"/>
            <w:bottom w:val="none" w:sz="0" w:space="0" w:color="auto"/>
            <w:right w:val="none" w:sz="0" w:space="0" w:color="auto"/>
          </w:divBdr>
        </w:div>
      </w:divsChild>
    </w:div>
    <w:div w:id="958803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Modelos\timbrado%20_site.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timbrado _site</Template>
  <TotalTime>0</TotalTime>
  <Pages>1</Pages>
  <Words>843</Words>
  <Characters>4558</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5391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JORGE</dc:creator>
  <cp:lastModifiedBy>lidiane</cp:lastModifiedBy>
  <cp:revision>4</cp:revision>
  <cp:lastPrinted>2017-05-12T14:39:00Z</cp:lastPrinted>
  <dcterms:created xsi:type="dcterms:W3CDTF">2017-05-12T19:49:00Z</dcterms:created>
  <dcterms:modified xsi:type="dcterms:W3CDTF">2017-05-18T14:49:00Z</dcterms:modified>
</cp:coreProperties>
</file>