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9D6BCA" w:rsidRDefault="009D6BCA" w:rsidP="00BC7868">
      <w:pPr>
        <w:pStyle w:val="Ttulo"/>
        <w:rPr>
          <w:rFonts w:ascii="Arial" w:hAnsi="Arial" w:cs="Arial"/>
        </w:rPr>
      </w:pPr>
    </w:p>
    <w:p w:rsidR="009D6BCA" w:rsidRDefault="009D6BCA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</w:t>
      </w:r>
      <w:r w:rsidR="006C2CBB">
        <w:rPr>
          <w:rFonts w:ascii="Arial" w:hAnsi="Arial" w:cs="Arial"/>
          <w:lang w:val="pt-BR"/>
        </w:rPr>
        <w:t>. 12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Pr="002B510E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BC7868" w:rsidRPr="002B510E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1A732A" w:rsidRPr="002B510E" w:rsidRDefault="001A732A" w:rsidP="001A732A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>Considerando</w:t>
      </w:r>
      <w:r w:rsidRPr="002B510E">
        <w:rPr>
          <w:rFonts w:ascii="Arial" w:hAnsi="Arial" w:cs="Arial"/>
          <w:sz w:val="22"/>
          <w:szCs w:val="22"/>
        </w:rPr>
        <w:t xml:space="preserve"> que é necessária a implantação de uma política de incentivo à adoção de animais abandonados em nossa cidade, enquanto caminhamos rumo à conscientização da população e do poder </w:t>
      </w:r>
      <w:proofErr w:type="gramStart"/>
      <w:r w:rsidRPr="002B510E">
        <w:rPr>
          <w:rFonts w:ascii="Arial" w:hAnsi="Arial" w:cs="Arial"/>
          <w:sz w:val="22"/>
          <w:szCs w:val="22"/>
        </w:rPr>
        <w:t>público  em</w:t>
      </w:r>
      <w:proofErr w:type="gramEnd"/>
      <w:r w:rsidRPr="002B510E">
        <w:rPr>
          <w:rFonts w:ascii="Arial" w:hAnsi="Arial" w:cs="Arial"/>
          <w:sz w:val="22"/>
          <w:szCs w:val="22"/>
        </w:rPr>
        <w:t xml:space="preserve"> relação à importância do bem – estar animal. </w:t>
      </w:r>
    </w:p>
    <w:p w:rsidR="001A732A" w:rsidRPr="002B510E" w:rsidRDefault="001A732A" w:rsidP="001A732A">
      <w:pPr>
        <w:pStyle w:val="PargrafodaLista"/>
        <w:rPr>
          <w:rFonts w:ascii="Arial" w:hAnsi="Arial" w:cs="Arial"/>
          <w:sz w:val="22"/>
          <w:szCs w:val="22"/>
        </w:rPr>
      </w:pPr>
    </w:p>
    <w:p w:rsidR="00C80F21" w:rsidRPr="002B510E" w:rsidRDefault="00C83417" w:rsidP="00FE2FDE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bCs/>
          <w:sz w:val="22"/>
          <w:szCs w:val="22"/>
        </w:rPr>
        <w:t>Considerando</w:t>
      </w:r>
      <w:r w:rsidRPr="002B510E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E3D6B" w:rsidRPr="002B510E">
        <w:rPr>
          <w:rFonts w:ascii="Arial" w:hAnsi="Arial" w:cs="Arial"/>
          <w:bCs/>
          <w:sz w:val="22"/>
          <w:szCs w:val="22"/>
        </w:rPr>
        <w:t xml:space="preserve">que </w:t>
      </w:r>
      <w:r w:rsidR="00FE2FDE" w:rsidRPr="002B510E">
        <w:rPr>
          <w:rFonts w:ascii="Arial" w:hAnsi="Arial" w:cs="Arial"/>
          <w:bCs/>
          <w:sz w:val="22"/>
          <w:szCs w:val="22"/>
        </w:rPr>
        <w:t xml:space="preserve"> muitas</w:t>
      </w:r>
      <w:proofErr w:type="gramEnd"/>
      <w:r w:rsidR="00FE2FDE" w:rsidRPr="002B510E">
        <w:rPr>
          <w:rFonts w:ascii="Arial" w:hAnsi="Arial" w:cs="Arial"/>
          <w:bCs/>
          <w:sz w:val="22"/>
          <w:szCs w:val="22"/>
        </w:rPr>
        <w:t xml:space="preserve"> c</w:t>
      </w:r>
      <w:r w:rsidR="00C80F21" w:rsidRPr="002B510E">
        <w:rPr>
          <w:rFonts w:ascii="Arial" w:hAnsi="Arial" w:cs="Arial"/>
          <w:sz w:val="22"/>
          <w:szCs w:val="22"/>
        </w:rPr>
        <w:t>idades do Brasil já abraçaram projetos como o do IPTU solidário, que isenta ou dá descontos a empresas e entidades que desempenham atividades de recepção, tratamento, manutenção e destinação de animais à adoção;</w:t>
      </w:r>
    </w:p>
    <w:p w:rsidR="00C80F21" w:rsidRPr="002B510E" w:rsidRDefault="00C80F21" w:rsidP="00C80F21">
      <w:pPr>
        <w:pStyle w:val="PargrafodaLista"/>
        <w:rPr>
          <w:rFonts w:ascii="Arial" w:hAnsi="Arial" w:cs="Arial"/>
          <w:sz w:val="22"/>
          <w:szCs w:val="22"/>
        </w:rPr>
      </w:pPr>
    </w:p>
    <w:p w:rsidR="00C80F21" w:rsidRPr="002B510E" w:rsidRDefault="00FE2FDE" w:rsidP="00FE2FDE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>Considerando</w:t>
      </w:r>
      <w:r w:rsidRPr="002B510E">
        <w:rPr>
          <w:rFonts w:ascii="Arial" w:hAnsi="Arial" w:cs="Arial"/>
          <w:sz w:val="22"/>
          <w:szCs w:val="22"/>
        </w:rPr>
        <w:t xml:space="preserve"> que a</w:t>
      </w:r>
      <w:r w:rsidR="00C80F21" w:rsidRPr="002B510E">
        <w:rPr>
          <w:rFonts w:ascii="Arial" w:hAnsi="Arial" w:cs="Arial"/>
          <w:sz w:val="22"/>
          <w:szCs w:val="22"/>
        </w:rPr>
        <w:t xml:space="preserve"> ajuda pode vir sob a forma de apadrinhamento, adoção definitiva ou lares temporários, além de custeamento veterinário emergencial, de castração ou doação de medicamentos ou ração;</w:t>
      </w:r>
    </w:p>
    <w:p w:rsidR="00C80F21" w:rsidRPr="002B510E" w:rsidRDefault="00C80F21" w:rsidP="00C80F21">
      <w:pPr>
        <w:jc w:val="both"/>
        <w:rPr>
          <w:rFonts w:ascii="Arial" w:hAnsi="Arial" w:cs="Arial"/>
          <w:sz w:val="22"/>
          <w:szCs w:val="22"/>
        </w:rPr>
      </w:pPr>
    </w:p>
    <w:p w:rsidR="00C80F21" w:rsidRPr="002B510E" w:rsidRDefault="00FE2FDE" w:rsidP="00FE2FDE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>Considerando</w:t>
      </w:r>
      <w:r w:rsidRPr="002B510E">
        <w:rPr>
          <w:rFonts w:ascii="Arial" w:hAnsi="Arial" w:cs="Arial"/>
          <w:sz w:val="22"/>
          <w:szCs w:val="22"/>
        </w:rPr>
        <w:t xml:space="preserve"> que a</w:t>
      </w:r>
      <w:r w:rsidR="00C80F21" w:rsidRPr="002B510E">
        <w:rPr>
          <w:rFonts w:ascii="Arial" w:hAnsi="Arial" w:cs="Arial"/>
          <w:sz w:val="22"/>
          <w:szCs w:val="22"/>
        </w:rPr>
        <w:t xml:space="preserve"> isenção ou porcentagem de descontos seriam definidos pela prefeitura, assim com</w:t>
      </w:r>
      <w:r w:rsidR="00977C4A">
        <w:rPr>
          <w:rFonts w:ascii="Arial" w:hAnsi="Arial" w:cs="Arial"/>
          <w:sz w:val="22"/>
          <w:szCs w:val="22"/>
        </w:rPr>
        <w:t>o os requisitos necessários par</w:t>
      </w:r>
      <w:r w:rsidR="00C80F21" w:rsidRPr="002B510E">
        <w:rPr>
          <w:rFonts w:ascii="Arial" w:hAnsi="Arial" w:cs="Arial"/>
          <w:sz w:val="22"/>
          <w:szCs w:val="22"/>
        </w:rPr>
        <w:t>a</w:t>
      </w:r>
      <w:r w:rsidR="00977C4A">
        <w:rPr>
          <w:rFonts w:ascii="Arial" w:hAnsi="Arial" w:cs="Arial"/>
          <w:sz w:val="22"/>
          <w:szCs w:val="22"/>
        </w:rPr>
        <w:t xml:space="preserve"> </w:t>
      </w:r>
      <w:r w:rsidR="00C80F21" w:rsidRPr="002B510E">
        <w:rPr>
          <w:rFonts w:ascii="Arial" w:hAnsi="Arial" w:cs="Arial"/>
          <w:sz w:val="22"/>
          <w:szCs w:val="22"/>
        </w:rPr>
        <w:t>o cadastro das empresas</w:t>
      </w:r>
      <w:r w:rsidRPr="002B510E">
        <w:rPr>
          <w:rFonts w:ascii="Arial" w:hAnsi="Arial" w:cs="Arial"/>
          <w:sz w:val="22"/>
          <w:szCs w:val="22"/>
        </w:rPr>
        <w:t xml:space="preserve">; </w:t>
      </w:r>
      <w:r w:rsidR="00C80F21" w:rsidRPr="002B510E">
        <w:rPr>
          <w:rFonts w:ascii="Arial" w:hAnsi="Arial" w:cs="Arial"/>
          <w:sz w:val="22"/>
          <w:szCs w:val="22"/>
        </w:rPr>
        <w:t xml:space="preserve"> </w:t>
      </w:r>
    </w:p>
    <w:p w:rsidR="00C80F21" w:rsidRPr="002B510E" w:rsidRDefault="00C80F21" w:rsidP="00C80F21">
      <w:pPr>
        <w:pStyle w:val="PargrafodaLista"/>
        <w:ind w:left="851"/>
        <w:jc w:val="both"/>
        <w:rPr>
          <w:rFonts w:ascii="Arial" w:hAnsi="Arial" w:cs="Arial"/>
          <w:sz w:val="22"/>
          <w:szCs w:val="22"/>
        </w:rPr>
      </w:pPr>
    </w:p>
    <w:p w:rsidR="00C80F21" w:rsidRPr="002B510E" w:rsidRDefault="00FE2FDE" w:rsidP="00FE2FDE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>Considerando</w:t>
      </w:r>
      <w:r w:rsidRPr="002B510E">
        <w:rPr>
          <w:rFonts w:ascii="Arial" w:hAnsi="Arial" w:cs="Arial"/>
          <w:sz w:val="22"/>
          <w:szCs w:val="22"/>
        </w:rPr>
        <w:t xml:space="preserve"> que e</w:t>
      </w:r>
      <w:r w:rsidR="00C80F21" w:rsidRPr="002B510E">
        <w:rPr>
          <w:rFonts w:ascii="Arial" w:hAnsi="Arial" w:cs="Arial"/>
          <w:sz w:val="22"/>
          <w:szCs w:val="22"/>
        </w:rPr>
        <w:t xml:space="preserve">ssas empresas poderiam ser </w:t>
      </w:r>
      <w:proofErr w:type="gramStart"/>
      <w:r w:rsidR="00C80F21" w:rsidRPr="002B510E">
        <w:rPr>
          <w:rFonts w:ascii="Arial" w:hAnsi="Arial" w:cs="Arial"/>
          <w:sz w:val="22"/>
          <w:szCs w:val="22"/>
        </w:rPr>
        <w:t>certificadas  como</w:t>
      </w:r>
      <w:proofErr w:type="gramEnd"/>
      <w:r w:rsidR="00C80F21" w:rsidRPr="002B510E">
        <w:rPr>
          <w:rFonts w:ascii="Arial" w:hAnsi="Arial" w:cs="Arial"/>
          <w:sz w:val="22"/>
          <w:szCs w:val="22"/>
        </w:rPr>
        <w:t xml:space="preserve"> entidades beneficentes de assistência social, prestadoras de serviços na área de saúde, uma vez que, a permanência de animais em vias públicas é fator facilitador das zoonoses e de outros agravos;</w:t>
      </w:r>
    </w:p>
    <w:p w:rsidR="00C80F21" w:rsidRPr="002B510E" w:rsidRDefault="00C80F21" w:rsidP="00C80F21">
      <w:pPr>
        <w:pStyle w:val="PargrafodaLista"/>
        <w:rPr>
          <w:rFonts w:ascii="Arial" w:hAnsi="Arial" w:cs="Arial"/>
          <w:sz w:val="22"/>
          <w:szCs w:val="22"/>
        </w:rPr>
      </w:pPr>
    </w:p>
    <w:p w:rsidR="00C80F21" w:rsidRPr="002B510E" w:rsidRDefault="00FE2FDE" w:rsidP="00FE2FDE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sz w:val="22"/>
          <w:szCs w:val="22"/>
        </w:rPr>
        <w:t>Considerando</w:t>
      </w:r>
      <w:r w:rsidRPr="002B510E">
        <w:rPr>
          <w:rFonts w:ascii="Arial" w:hAnsi="Arial" w:cs="Arial"/>
          <w:sz w:val="22"/>
          <w:szCs w:val="22"/>
        </w:rPr>
        <w:t xml:space="preserve"> que a</w:t>
      </w:r>
      <w:r w:rsidR="00C80F21" w:rsidRPr="002B510E">
        <w:rPr>
          <w:rFonts w:ascii="Arial" w:hAnsi="Arial" w:cs="Arial"/>
          <w:sz w:val="22"/>
          <w:szCs w:val="22"/>
        </w:rPr>
        <w:t>s empresas participantes assinariam um termo de responsabilidade pela guarda do animal e estariam sujeitas à fiscalização e penalidades no caso de descumprimento do regulamento</w:t>
      </w:r>
      <w:r w:rsidR="00BF4382">
        <w:rPr>
          <w:rFonts w:ascii="Arial" w:hAnsi="Arial" w:cs="Arial"/>
          <w:sz w:val="22"/>
          <w:szCs w:val="22"/>
        </w:rPr>
        <w:t>; a</w:t>
      </w:r>
      <w:r w:rsidR="00C80F21" w:rsidRPr="002B510E">
        <w:rPr>
          <w:rFonts w:ascii="Arial" w:hAnsi="Arial" w:cs="Arial"/>
          <w:sz w:val="22"/>
          <w:szCs w:val="22"/>
        </w:rPr>
        <w:t xml:space="preserve">lém disso, os animais teriam </w:t>
      </w:r>
      <w:proofErr w:type="spellStart"/>
      <w:r w:rsidR="00C80F21" w:rsidRPr="002B510E">
        <w:rPr>
          <w:rFonts w:ascii="Arial" w:hAnsi="Arial" w:cs="Arial"/>
          <w:sz w:val="22"/>
          <w:szCs w:val="22"/>
        </w:rPr>
        <w:t>microships</w:t>
      </w:r>
      <w:proofErr w:type="spellEnd"/>
      <w:r w:rsidR="00C80F21" w:rsidRPr="002B510E">
        <w:rPr>
          <w:rFonts w:ascii="Arial" w:hAnsi="Arial" w:cs="Arial"/>
          <w:sz w:val="22"/>
          <w:szCs w:val="22"/>
        </w:rPr>
        <w:t xml:space="preserve"> para identificação dos mesmos;</w:t>
      </w:r>
    </w:p>
    <w:p w:rsidR="00C80F21" w:rsidRPr="002B510E" w:rsidRDefault="00C80F21" w:rsidP="00C80F21">
      <w:pPr>
        <w:pStyle w:val="PargrafodaLista"/>
        <w:rPr>
          <w:rFonts w:ascii="Arial" w:hAnsi="Arial" w:cs="Arial"/>
          <w:sz w:val="22"/>
          <w:szCs w:val="22"/>
        </w:rPr>
      </w:pPr>
    </w:p>
    <w:p w:rsidR="00EE3D6B" w:rsidRPr="002B510E" w:rsidRDefault="00EE3D6B" w:rsidP="00EE3D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F2384" w:rsidRPr="002B510E" w:rsidRDefault="00BF2384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83417" w:rsidRDefault="00E53ACE" w:rsidP="00205B6B">
      <w:pPr>
        <w:jc w:val="both"/>
        <w:rPr>
          <w:rFonts w:ascii="Arial" w:hAnsi="Arial" w:cs="Arial"/>
          <w:sz w:val="22"/>
          <w:szCs w:val="22"/>
        </w:rPr>
      </w:pPr>
      <w:r w:rsidRPr="002B510E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2B510E">
        <w:rPr>
          <w:rFonts w:ascii="Arial" w:hAnsi="Arial" w:cs="Arial"/>
          <w:sz w:val="22"/>
          <w:szCs w:val="22"/>
        </w:rPr>
        <w:t xml:space="preserve">, que solicite ao Prefeito Municipal, </w:t>
      </w:r>
      <w:proofErr w:type="spellStart"/>
      <w:r w:rsidRPr="002B510E">
        <w:rPr>
          <w:rFonts w:ascii="Arial" w:hAnsi="Arial" w:cs="Arial"/>
          <w:sz w:val="22"/>
          <w:szCs w:val="22"/>
        </w:rPr>
        <w:t>Exm</w:t>
      </w:r>
      <w:r w:rsidR="00205B6B" w:rsidRPr="002B510E">
        <w:rPr>
          <w:rFonts w:ascii="Arial" w:hAnsi="Arial" w:cs="Arial"/>
          <w:sz w:val="22"/>
          <w:szCs w:val="22"/>
        </w:rPr>
        <w:t>°</w:t>
      </w:r>
      <w:proofErr w:type="spellEnd"/>
      <w:r w:rsidR="00205B6B" w:rsidRPr="002B510E">
        <w:rPr>
          <w:rFonts w:ascii="Arial" w:hAnsi="Arial" w:cs="Arial"/>
          <w:sz w:val="22"/>
          <w:szCs w:val="22"/>
        </w:rPr>
        <w:t>,</w:t>
      </w:r>
      <w:r w:rsidRPr="002B510E">
        <w:rPr>
          <w:rFonts w:ascii="Arial" w:hAnsi="Arial" w:cs="Arial"/>
          <w:sz w:val="22"/>
          <w:szCs w:val="22"/>
        </w:rPr>
        <w:t xml:space="preserve"> Sr. Fernando Galvão Moura, juntamente com os órgãos municipais competentes, </w:t>
      </w:r>
      <w:r w:rsidR="002B510E" w:rsidRPr="002B510E">
        <w:rPr>
          <w:rFonts w:ascii="Arial" w:hAnsi="Arial" w:cs="Arial"/>
          <w:sz w:val="22"/>
          <w:szCs w:val="22"/>
        </w:rPr>
        <w:t xml:space="preserve">esclarecimentos sobre </w:t>
      </w:r>
      <w:r w:rsidR="00EE3D6B" w:rsidRPr="002B510E">
        <w:rPr>
          <w:rFonts w:ascii="Arial" w:hAnsi="Arial" w:cs="Arial"/>
          <w:sz w:val="22"/>
          <w:szCs w:val="22"/>
        </w:rPr>
        <w:t xml:space="preserve">as seguintes informações: </w:t>
      </w:r>
    </w:p>
    <w:p w:rsidR="00BF4382" w:rsidRDefault="00BF4382" w:rsidP="00205B6B">
      <w:pPr>
        <w:jc w:val="both"/>
        <w:rPr>
          <w:rFonts w:ascii="Arial" w:hAnsi="Arial" w:cs="Arial"/>
          <w:sz w:val="22"/>
          <w:szCs w:val="22"/>
        </w:rPr>
      </w:pPr>
    </w:p>
    <w:p w:rsidR="00BF4382" w:rsidRPr="002B510E" w:rsidRDefault="00BF4382" w:rsidP="00205B6B">
      <w:pPr>
        <w:jc w:val="both"/>
        <w:rPr>
          <w:rFonts w:ascii="Arial" w:hAnsi="Arial" w:cs="Arial"/>
          <w:sz w:val="22"/>
          <w:szCs w:val="22"/>
        </w:rPr>
      </w:pPr>
    </w:p>
    <w:p w:rsidR="00BF2384" w:rsidRPr="002B510E" w:rsidRDefault="00BF2384" w:rsidP="00205B6B">
      <w:pPr>
        <w:jc w:val="both"/>
        <w:rPr>
          <w:rFonts w:ascii="Arial" w:hAnsi="Arial" w:cs="Arial"/>
          <w:sz w:val="22"/>
          <w:szCs w:val="22"/>
        </w:rPr>
      </w:pPr>
    </w:p>
    <w:p w:rsidR="00471C15" w:rsidRDefault="00BF4382" w:rsidP="00EE3D6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Existe, por parte da prefeitura, interesse em adotar uma política de incentivo à proteção, cuidados e adoção de animais?</w:t>
      </w:r>
    </w:p>
    <w:p w:rsidR="002014D7" w:rsidRPr="002014D7" w:rsidRDefault="002014D7" w:rsidP="002014D7">
      <w:pPr>
        <w:jc w:val="both"/>
        <w:rPr>
          <w:rFonts w:ascii="Arial" w:hAnsi="Arial" w:cs="Arial"/>
          <w:sz w:val="22"/>
          <w:szCs w:val="22"/>
        </w:rPr>
      </w:pPr>
    </w:p>
    <w:p w:rsidR="002014D7" w:rsidRDefault="002014D7" w:rsidP="002014D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2014D7" w:rsidRDefault="002014D7" w:rsidP="002014D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2014D7" w:rsidRDefault="002014D7" w:rsidP="002014D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BF4382" w:rsidRDefault="00BF4382" w:rsidP="00BF4382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230EEC" w:rsidRDefault="00230EEC" w:rsidP="00EE3D6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caso negativo, quais seriam as justificativas?</w:t>
      </w:r>
    </w:p>
    <w:p w:rsidR="00230EEC" w:rsidRPr="00230EEC" w:rsidRDefault="00230EEC" w:rsidP="00230EEC">
      <w:pPr>
        <w:jc w:val="both"/>
        <w:rPr>
          <w:rFonts w:ascii="Arial" w:hAnsi="Arial" w:cs="Arial"/>
          <w:sz w:val="22"/>
          <w:szCs w:val="22"/>
        </w:rPr>
      </w:pPr>
    </w:p>
    <w:p w:rsidR="00230EEC" w:rsidRDefault="00BF4382" w:rsidP="006D051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D58A4">
        <w:rPr>
          <w:rFonts w:ascii="Arial" w:hAnsi="Arial" w:cs="Arial"/>
          <w:sz w:val="22"/>
          <w:szCs w:val="22"/>
        </w:rPr>
        <w:t>Em ca</w:t>
      </w:r>
      <w:r w:rsidR="002014D7" w:rsidRPr="005D58A4">
        <w:rPr>
          <w:rFonts w:ascii="Arial" w:hAnsi="Arial" w:cs="Arial"/>
          <w:sz w:val="22"/>
          <w:szCs w:val="22"/>
        </w:rPr>
        <w:t xml:space="preserve">so afirmativo, qual seria o prazo para que os órgãos competentes enviassem </w:t>
      </w:r>
      <w:r w:rsidR="00230EEC" w:rsidRPr="005D58A4">
        <w:rPr>
          <w:rFonts w:ascii="Arial" w:hAnsi="Arial" w:cs="Arial"/>
          <w:sz w:val="22"/>
          <w:szCs w:val="22"/>
        </w:rPr>
        <w:t>o</w:t>
      </w:r>
      <w:r w:rsidR="002014D7" w:rsidRPr="005D58A4">
        <w:rPr>
          <w:rFonts w:ascii="Arial" w:hAnsi="Arial" w:cs="Arial"/>
          <w:sz w:val="22"/>
          <w:szCs w:val="22"/>
        </w:rPr>
        <w:t xml:space="preserve"> </w:t>
      </w:r>
      <w:r w:rsidR="00230EEC" w:rsidRPr="005D58A4">
        <w:rPr>
          <w:rFonts w:ascii="Arial" w:hAnsi="Arial" w:cs="Arial"/>
          <w:sz w:val="22"/>
          <w:szCs w:val="22"/>
        </w:rPr>
        <w:t>estudo dos</w:t>
      </w:r>
      <w:r w:rsidR="002014D7" w:rsidRPr="005D58A4">
        <w:rPr>
          <w:rFonts w:ascii="Arial" w:hAnsi="Arial" w:cs="Arial"/>
          <w:sz w:val="22"/>
          <w:szCs w:val="22"/>
        </w:rPr>
        <w:t xml:space="preserve"> descontos e isenção, </w:t>
      </w:r>
      <w:r w:rsidR="00230EEC" w:rsidRPr="005D58A4">
        <w:rPr>
          <w:rFonts w:ascii="Arial" w:hAnsi="Arial" w:cs="Arial"/>
          <w:sz w:val="22"/>
          <w:szCs w:val="22"/>
        </w:rPr>
        <w:t>bem</w:t>
      </w:r>
      <w:r w:rsidR="002014D7" w:rsidRPr="005D58A4">
        <w:rPr>
          <w:rFonts w:ascii="Arial" w:hAnsi="Arial" w:cs="Arial"/>
          <w:sz w:val="22"/>
          <w:szCs w:val="22"/>
        </w:rPr>
        <w:t xml:space="preserve"> como os requisitos para o cadastramento das empresas</w:t>
      </w:r>
      <w:r w:rsidR="005D58A4">
        <w:rPr>
          <w:rFonts w:ascii="Arial" w:hAnsi="Arial" w:cs="Arial"/>
          <w:sz w:val="22"/>
          <w:szCs w:val="22"/>
        </w:rPr>
        <w:t>?</w:t>
      </w:r>
    </w:p>
    <w:p w:rsidR="005D58A4" w:rsidRPr="005D58A4" w:rsidRDefault="005D58A4" w:rsidP="005D58A4">
      <w:pPr>
        <w:pStyle w:val="PargrafodaLista"/>
        <w:rPr>
          <w:rFonts w:ascii="Arial" w:hAnsi="Arial" w:cs="Arial"/>
          <w:sz w:val="22"/>
          <w:szCs w:val="22"/>
        </w:rPr>
      </w:pPr>
    </w:p>
    <w:p w:rsidR="00230EEC" w:rsidRDefault="00230EEC" w:rsidP="00EE3D6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canil Municipal assumiria a responsabilidade pela </w:t>
      </w:r>
      <w:proofErr w:type="spellStart"/>
      <w:r>
        <w:rPr>
          <w:rFonts w:ascii="Arial" w:hAnsi="Arial" w:cs="Arial"/>
          <w:sz w:val="22"/>
          <w:szCs w:val="22"/>
        </w:rPr>
        <w:t>microchipagem</w:t>
      </w:r>
      <w:proofErr w:type="spellEnd"/>
      <w:r>
        <w:rPr>
          <w:rFonts w:ascii="Arial" w:hAnsi="Arial" w:cs="Arial"/>
          <w:sz w:val="22"/>
          <w:szCs w:val="22"/>
        </w:rPr>
        <w:t xml:space="preserve"> dos animais?</w:t>
      </w:r>
    </w:p>
    <w:p w:rsidR="00230EEC" w:rsidRPr="00230EEC" w:rsidRDefault="00230EEC" w:rsidP="00230EEC">
      <w:pPr>
        <w:pStyle w:val="PargrafodaLista"/>
        <w:rPr>
          <w:rFonts w:ascii="Arial" w:hAnsi="Arial" w:cs="Arial"/>
          <w:sz w:val="22"/>
          <w:szCs w:val="22"/>
        </w:rPr>
      </w:pPr>
    </w:p>
    <w:p w:rsidR="00230EEC" w:rsidRDefault="00230EEC" w:rsidP="00EE3D6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prefeitura, juntamente com os órgãos competentes, aceitaria a sugestão de um projeto de IPTU Solidário por parte da vereadora autora deste requerimento?</w:t>
      </w:r>
    </w:p>
    <w:p w:rsidR="002014D7" w:rsidRDefault="002014D7" w:rsidP="00230EEC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2014D7" w:rsidRDefault="002014D7" w:rsidP="00230EEC">
      <w:pPr>
        <w:jc w:val="both"/>
        <w:rPr>
          <w:rFonts w:ascii="Arial" w:hAnsi="Arial" w:cs="Arial"/>
          <w:sz w:val="22"/>
          <w:szCs w:val="22"/>
        </w:rPr>
      </w:pPr>
    </w:p>
    <w:p w:rsidR="00230EEC" w:rsidRPr="00230EEC" w:rsidRDefault="00230EEC" w:rsidP="00230EEC">
      <w:pPr>
        <w:jc w:val="both"/>
        <w:rPr>
          <w:rFonts w:ascii="Arial" w:hAnsi="Arial" w:cs="Arial"/>
          <w:sz w:val="22"/>
          <w:szCs w:val="22"/>
        </w:rPr>
      </w:pPr>
    </w:p>
    <w:p w:rsidR="00EE3D6B" w:rsidRPr="002B510E" w:rsidRDefault="00EE3D6B" w:rsidP="00EE3D6B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EE3D6B" w:rsidRPr="002B510E" w:rsidRDefault="00EE3D6B" w:rsidP="00EE3D6B">
      <w:pPr>
        <w:jc w:val="both"/>
        <w:rPr>
          <w:rFonts w:ascii="Arial" w:hAnsi="Arial" w:cs="Arial"/>
          <w:sz w:val="22"/>
          <w:szCs w:val="22"/>
        </w:rPr>
      </w:pPr>
    </w:p>
    <w:p w:rsidR="00EE3D6B" w:rsidRPr="002B510E" w:rsidRDefault="00EE3D6B" w:rsidP="00EE3D6B">
      <w:pPr>
        <w:jc w:val="both"/>
        <w:rPr>
          <w:rFonts w:ascii="Arial" w:hAnsi="Arial" w:cs="Arial"/>
          <w:sz w:val="22"/>
          <w:szCs w:val="22"/>
        </w:rPr>
      </w:pPr>
    </w:p>
    <w:p w:rsidR="00230EEC" w:rsidRDefault="00BC7868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2B510E">
        <w:rPr>
          <w:rFonts w:ascii="Arial" w:hAnsi="Arial" w:cs="Arial"/>
          <w:sz w:val="22"/>
          <w:szCs w:val="22"/>
        </w:rPr>
        <w:t xml:space="preserve">Bebedouro, </w:t>
      </w:r>
      <w:r w:rsidR="00EE3D6B" w:rsidRPr="002B510E">
        <w:rPr>
          <w:rFonts w:ascii="Arial" w:hAnsi="Arial" w:cs="Arial"/>
          <w:sz w:val="22"/>
          <w:szCs w:val="22"/>
        </w:rPr>
        <w:t>14</w:t>
      </w:r>
      <w:r w:rsidR="00BA56CD" w:rsidRPr="002B510E">
        <w:rPr>
          <w:rFonts w:ascii="Arial" w:hAnsi="Arial" w:cs="Arial"/>
          <w:sz w:val="22"/>
          <w:szCs w:val="22"/>
        </w:rPr>
        <w:t xml:space="preserve"> de março de</w:t>
      </w:r>
      <w:r w:rsidR="00F426B6" w:rsidRPr="002B510E">
        <w:rPr>
          <w:rFonts w:ascii="Arial" w:hAnsi="Arial" w:cs="Arial"/>
          <w:sz w:val="22"/>
          <w:szCs w:val="22"/>
        </w:rPr>
        <w:t xml:space="preserve"> 2017.</w:t>
      </w:r>
      <w:r w:rsidRPr="002B510E">
        <w:rPr>
          <w:rFonts w:ascii="Arial" w:hAnsi="Arial" w:cs="Arial"/>
          <w:b/>
          <w:i/>
          <w:iCs/>
          <w:sz w:val="22"/>
          <w:szCs w:val="22"/>
        </w:rPr>
        <w:t xml:space="preserve">    </w:t>
      </w:r>
    </w:p>
    <w:p w:rsidR="00230EEC" w:rsidRDefault="00230EEC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0EEC" w:rsidRDefault="00230EEC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0EEC" w:rsidRDefault="00230EEC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0EEC" w:rsidRDefault="00230EEC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230EEC" w:rsidRDefault="00230EEC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957ACA" w:rsidRPr="002B510E" w:rsidRDefault="00BC7868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2B510E">
        <w:rPr>
          <w:rFonts w:ascii="Arial" w:hAnsi="Arial" w:cs="Arial"/>
          <w:b/>
          <w:i/>
          <w:iCs/>
          <w:sz w:val="22"/>
          <w:szCs w:val="22"/>
        </w:rPr>
        <w:t xml:space="preserve">     </w:t>
      </w:r>
    </w:p>
    <w:p w:rsidR="00957ACA" w:rsidRPr="002B510E" w:rsidRDefault="00957ACA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BC7868" w:rsidRPr="002B510E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B510E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</w:t>
      </w:r>
    </w:p>
    <w:p w:rsidR="00471C15" w:rsidRPr="002B510E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2B510E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2B510E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2B510E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826008" w:rsidRPr="00826008" w:rsidRDefault="00BC7868" w:rsidP="00C539BB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sectPr w:rsidR="00826008" w:rsidRPr="00826008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E7" w:rsidRDefault="00F172E7" w:rsidP="00C62800">
      <w:r>
        <w:separator/>
      </w:r>
    </w:p>
  </w:endnote>
  <w:endnote w:type="continuationSeparator" w:id="0">
    <w:p w:rsidR="00F172E7" w:rsidRDefault="00F172E7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E7" w:rsidRDefault="00F172E7" w:rsidP="00C62800">
      <w:r>
        <w:separator/>
      </w:r>
    </w:p>
  </w:footnote>
  <w:footnote w:type="continuationSeparator" w:id="0">
    <w:p w:rsidR="00F172E7" w:rsidRDefault="00F172E7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  <w:p w:rsidR="00C94E61" w:rsidRDefault="00F172E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66774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6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84DCA"/>
    <w:multiLevelType w:val="hybridMultilevel"/>
    <w:tmpl w:val="E306F142"/>
    <w:lvl w:ilvl="0" w:tplc="98C672E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B2E0192"/>
    <w:multiLevelType w:val="hybridMultilevel"/>
    <w:tmpl w:val="27CE8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D7130"/>
    <w:rsid w:val="00103B5E"/>
    <w:rsid w:val="00105957"/>
    <w:rsid w:val="001152D8"/>
    <w:rsid w:val="00155F9E"/>
    <w:rsid w:val="00176367"/>
    <w:rsid w:val="00180963"/>
    <w:rsid w:val="00182639"/>
    <w:rsid w:val="00183F62"/>
    <w:rsid w:val="001A732A"/>
    <w:rsid w:val="001D09F4"/>
    <w:rsid w:val="001F1B37"/>
    <w:rsid w:val="002014D7"/>
    <w:rsid w:val="00205B6B"/>
    <w:rsid w:val="00230EEC"/>
    <w:rsid w:val="002B510E"/>
    <w:rsid w:val="002C0BF5"/>
    <w:rsid w:val="002D0269"/>
    <w:rsid w:val="003022AA"/>
    <w:rsid w:val="0037704C"/>
    <w:rsid w:val="003E5E1C"/>
    <w:rsid w:val="003F57E7"/>
    <w:rsid w:val="00426F6B"/>
    <w:rsid w:val="00471C15"/>
    <w:rsid w:val="004A394E"/>
    <w:rsid w:val="004F188F"/>
    <w:rsid w:val="005004D4"/>
    <w:rsid w:val="00532990"/>
    <w:rsid w:val="00553703"/>
    <w:rsid w:val="005D58A4"/>
    <w:rsid w:val="005D6D85"/>
    <w:rsid w:val="00696A51"/>
    <w:rsid w:val="006A7FDC"/>
    <w:rsid w:val="006C13F9"/>
    <w:rsid w:val="006C2CBB"/>
    <w:rsid w:val="00741FC9"/>
    <w:rsid w:val="00777823"/>
    <w:rsid w:val="00777A38"/>
    <w:rsid w:val="00793F6A"/>
    <w:rsid w:val="007A663F"/>
    <w:rsid w:val="00811783"/>
    <w:rsid w:val="00826008"/>
    <w:rsid w:val="008B40BD"/>
    <w:rsid w:val="008D19AF"/>
    <w:rsid w:val="00936DF1"/>
    <w:rsid w:val="00957ACA"/>
    <w:rsid w:val="00977C4A"/>
    <w:rsid w:val="009A2524"/>
    <w:rsid w:val="009A70A5"/>
    <w:rsid w:val="009C5393"/>
    <w:rsid w:val="009D6BCA"/>
    <w:rsid w:val="00A16A22"/>
    <w:rsid w:val="00A50A9E"/>
    <w:rsid w:val="00A53009"/>
    <w:rsid w:val="00A62EDA"/>
    <w:rsid w:val="00A66D23"/>
    <w:rsid w:val="00AB3645"/>
    <w:rsid w:val="00BA56CD"/>
    <w:rsid w:val="00BC7868"/>
    <w:rsid w:val="00BD0C5D"/>
    <w:rsid w:val="00BF2384"/>
    <w:rsid w:val="00BF4382"/>
    <w:rsid w:val="00C4619E"/>
    <w:rsid w:val="00C539BB"/>
    <w:rsid w:val="00C62800"/>
    <w:rsid w:val="00C80F21"/>
    <w:rsid w:val="00C83417"/>
    <w:rsid w:val="00C94E61"/>
    <w:rsid w:val="00CB2EE3"/>
    <w:rsid w:val="00D03F2F"/>
    <w:rsid w:val="00D33999"/>
    <w:rsid w:val="00E07583"/>
    <w:rsid w:val="00E4464D"/>
    <w:rsid w:val="00E53ACE"/>
    <w:rsid w:val="00EC6F04"/>
    <w:rsid w:val="00EE3D6B"/>
    <w:rsid w:val="00F172E7"/>
    <w:rsid w:val="00F426B6"/>
    <w:rsid w:val="00F53503"/>
    <w:rsid w:val="00FA3790"/>
    <w:rsid w:val="00FB2D15"/>
    <w:rsid w:val="00FB533A"/>
    <w:rsid w:val="00FD23A9"/>
    <w:rsid w:val="00FD43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E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jorge</cp:lastModifiedBy>
  <cp:revision>15</cp:revision>
  <cp:lastPrinted>2017-01-30T12:53:00Z</cp:lastPrinted>
  <dcterms:created xsi:type="dcterms:W3CDTF">2017-03-14T17:52:00Z</dcterms:created>
  <dcterms:modified xsi:type="dcterms:W3CDTF">2017-03-15T18:15:00Z</dcterms:modified>
</cp:coreProperties>
</file>