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C0604" w14:textId="0A920A42" w:rsidR="004408E1" w:rsidRDefault="004408E1" w:rsidP="004408E1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12-2026.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título de “Cidadão Benemérito” ao senhor Marcos Antônio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Mutton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, que especifica e dá outras providências.</w:t>
      </w:r>
    </w:p>
    <w:p w14:paraId="1FA03077" w14:textId="77777777" w:rsidR="004408E1" w:rsidRDefault="004408E1" w:rsidP="004408E1">
      <w:pPr>
        <w:autoSpaceDE w:val="0"/>
        <w:autoSpaceDN w:val="0"/>
        <w:adjustRightInd w:val="0"/>
        <w:ind w:left="3402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6656F3C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E1668">
        <w:rPr>
          <w:rFonts w:ascii="Arial" w:hAnsi="Arial" w:cs="Arial"/>
          <w:sz w:val="22"/>
          <w:szCs w:val="22"/>
        </w:rPr>
        <w:t>11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E1668">
        <w:rPr>
          <w:rFonts w:ascii="Arial" w:hAnsi="Arial" w:cs="Arial"/>
          <w:sz w:val="22"/>
          <w:szCs w:val="22"/>
        </w:rPr>
        <w:t xml:space="preserve">maio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66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100F-57DB-40F0-BB66-D955E2C5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34</TotalTime>
  <Pages>2</Pages>
  <Words>524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note.4</cp:lastModifiedBy>
  <cp:revision>54</cp:revision>
  <cp:lastPrinted>2022-10-10T14:22:00Z</cp:lastPrinted>
  <dcterms:created xsi:type="dcterms:W3CDTF">2023-02-02T20:03:00Z</dcterms:created>
  <dcterms:modified xsi:type="dcterms:W3CDTF">2026-05-11T21:37:00Z</dcterms:modified>
</cp:coreProperties>
</file>