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03E4" w14:textId="73028A80" w:rsidR="00770A6A" w:rsidRDefault="0006627C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F678DA">
        <w:rPr>
          <w:rFonts w:ascii="Calibri" w:hAnsi="Calibri"/>
          <w:sz w:val="24"/>
          <w:szCs w:val="24"/>
          <w:lang w:val="pt-PT"/>
        </w:rPr>
        <w:t xml:space="preserve">VIGÉSIMA </w:t>
      </w:r>
      <w:r w:rsidR="00AF6B74">
        <w:rPr>
          <w:rFonts w:ascii="Calibri" w:hAnsi="Calibri"/>
          <w:sz w:val="24"/>
          <w:szCs w:val="24"/>
          <w:lang w:val="pt-PT"/>
        </w:rPr>
        <w:t>OITAVA</w:t>
      </w:r>
      <w:r>
        <w:rPr>
          <w:rFonts w:ascii="Calibri" w:hAnsi="Calibri"/>
          <w:sz w:val="24"/>
          <w:szCs w:val="24"/>
          <w:lang w:val="pt-PT"/>
        </w:rPr>
        <w:t xml:space="preserve"> R</w:t>
      </w:r>
      <w:r>
        <w:rPr>
          <w:rFonts w:ascii="Calibri" w:hAnsi="Calibri"/>
          <w:sz w:val="24"/>
          <w:szCs w:val="24"/>
        </w:rPr>
        <w:t>EUNIÃO DO ANO 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>ASSUNTOS GERAIS DA C</w:t>
      </w:r>
      <w:r>
        <w:rPr>
          <w:rFonts w:ascii="Calibri" w:hAnsi="Calibri"/>
          <w:sz w:val="24"/>
          <w:szCs w:val="24"/>
        </w:rPr>
        <w:t>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3FDA0530" w14:textId="77777777" w:rsidR="00770A6A" w:rsidRDefault="00770A6A">
      <w:pPr>
        <w:jc w:val="both"/>
        <w:rPr>
          <w:rFonts w:ascii="Calibri" w:eastAsia="Calibri" w:hAnsi="Calibri" w:cs="Calibr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AF6B74" w:rsidRPr="00AF6B74" w14:paraId="302E49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9F283" w14:textId="78536808" w:rsidR="00834AB3" w:rsidRPr="00834AB3" w:rsidRDefault="00AF6B74" w:rsidP="00834AB3">
            <w:pPr>
              <w:jc w:val="both"/>
              <w:rPr>
                <w:rFonts w:ascii="Calibri" w:hAnsi="Calibri" w:cs="Calibri"/>
                <w:bCs/>
                <w:lang w:val="pt-BR"/>
              </w:rPr>
            </w:pPr>
            <w:bookmarkStart w:id="0" w:name="_Hlk209539053"/>
            <w:r w:rsidRPr="00AF6B74">
              <w:rPr>
                <w:rFonts w:ascii="Calibri" w:hAnsi="Calibri"/>
              </w:rPr>
              <w:t xml:space="preserve">Às dezessete horas e </w:t>
            </w:r>
            <w:r>
              <w:rPr>
                <w:rFonts w:ascii="Calibri" w:hAnsi="Calibri"/>
              </w:rPr>
              <w:t>cinquenta</w:t>
            </w:r>
            <w:r w:rsidRPr="00AF6B74">
              <w:rPr>
                <w:rFonts w:ascii="Calibri" w:hAnsi="Calibri"/>
              </w:rPr>
              <w:t xml:space="preserve"> minutos do dia </w:t>
            </w:r>
            <w:r>
              <w:rPr>
                <w:rFonts w:ascii="Calibri" w:hAnsi="Calibri"/>
              </w:rPr>
              <w:t>treze</w:t>
            </w:r>
            <w:r w:rsidRPr="00AF6B74">
              <w:rPr>
                <w:rFonts w:ascii="Calibri" w:hAnsi="Calibri"/>
              </w:rPr>
              <w:t xml:space="preserve"> do mês de </w:t>
            </w:r>
            <w:r>
              <w:rPr>
                <w:rFonts w:ascii="Calibri" w:hAnsi="Calibri"/>
              </w:rPr>
              <w:t>outu</w:t>
            </w:r>
            <w:r w:rsidRPr="00AF6B74">
              <w:rPr>
                <w:rFonts w:ascii="Calibri" w:hAnsi="Calibri"/>
              </w:rPr>
              <w:t>bro do ano de dois mil e vinte e cinco, reuniu-se, a</w:t>
            </w:r>
            <w:r w:rsidR="00F678DA">
              <w:rPr>
                <w:rFonts w:ascii="Calibri" w:hAnsi="Calibri"/>
              </w:rPr>
              <w:t xml:space="preserve">, </w:t>
            </w:r>
            <w:r w:rsidR="0006627C">
              <w:rPr>
                <w:rFonts w:ascii="Calibri" w:hAnsi="Calibri"/>
              </w:rPr>
              <w:t xml:space="preserve">a </w:t>
            </w:r>
            <w:bookmarkEnd w:id="0"/>
            <w:r w:rsidR="0006627C">
              <w:rPr>
                <w:rFonts w:ascii="Calibri" w:hAnsi="Calibri"/>
              </w:rPr>
              <w:t>Comissão de Assuntos Gerais da Câmara</w:t>
            </w:r>
            <w:r w:rsidR="00F678DA">
              <w:rPr>
                <w:rFonts w:ascii="Calibri" w:hAnsi="Calibri"/>
              </w:rPr>
              <w:t xml:space="preserve">, </w:t>
            </w:r>
            <w:r w:rsidR="0006627C">
              <w:rPr>
                <w:rFonts w:ascii="Calibri" w:hAnsi="Calibri"/>
              </w:rPr>
              <w:t>estando presentes os vereadores  Marcelo dos Santos de Oliveira, João Vitor Alves Martins e Mauro Benedito de Lima, para analisar a</w:t>
            </w:r>
            <w:r w:rsidR="00F678DA">
              <w:rPr>
                <w:rFonts w:ascii="Calibri" w:hAnsi="Calibri"/>
              </w:rPr>
              <w:t>s</w:t>
            </w:r>
            <w:r w:rsidR="0006627C">
              <w:rPr>
                <w:rFonts w:ascii="Calibri" w:hAnsi="Calibri"/>
              </w:rPr>
              <w:t xml:space="preserve"> seguinte</w:t>
            </w:r>
            <w:r w:rsidR="00F678DA">
              <w:rPr>
                <w:rFonts w:ascii="Calibri" w:hAnsi="Calibri"/>
              </w:rPr>
              <w:t>s</w:t>
            </w:r>
            <w:r w:rsidR="0006627C">
              <w:rPr>
                <w:rFonts w:ascii="Calibri" w:hAnsi="Calibri"/>
              </w:rPr>
              <w:t xml:space="preserve"> propositura</w:t>
            </w:r>
            <w:r w:rsidR="00F678DA">
              <w:rPr>
                <w:rFonts w:ascii="Calibri" w:hAnsi="Calibri"/>
              </w:rPr>
              <w:t>s</w:t>
            </w:r>
            <w:r w:rsidR="0006627C">
              <w:rPr>
                <w:rFonts w:ascii="Calibri" w:hAnsi="Calibri"/>
              </w:rPr>
              <w:t xml:space="preserve"> em pauta: </w:t>
            </w:r>
            <w:bookmarkStart w:id="1" w:name="_Hlk209539096"/>
            <w:bookmarkStart w:id="2" w:name="_Hlk211330607"/>
            <w:r w:rsidR="00F678DA">
              <w:rPr>
                <w:rFonts w:ascii="Calibri" w:hAnsi="Calibri"/>
              </w:rPr>
              <w:t xml:space="preserve">- </w:t>
            </w:r>
            <w:r w:rsidRPr="00AF6B74">
              <w:rPr>
                <w:rFonts w:ascii="Calibri" w:hAnsi="Calibri"/>
                <w:u w:val="single"/>
              </w:rPr>
              <w:t>Projeto de Lei nº 53/2025</w:t>
            </w:r>
            <w:r w:rsidRPr="00834AB3">
              <w:rPr>
                <w:rFonts w:ascii="Calibri" w:hAnsi="Calibri"/>
              </w:rPr>
              <w:t>, de autoria do vereador Dr. Vagner Castro</w:t>
            </w:r>
            <w:r>
              <w:rPr>
                <w:rFonts w:ascii="Calibri" w:hAnsi="Calibri"/>
              </w:rPr>
              <w:t xml:space="preserve">, </w:t>
            </w:r>
            <w:r w:rsidRPr="00AF6B74">
              <w:rPr>
                <w:rFonts w:ascii="Calibri" w:hAnsi="Calibri"/>
              </w:rPr>
              <w:t>que i</w:t>
            </w:r>
            <w:proofErr w:type="spellStart"/>
            <w:r w:rsidRPr="00AF6B74">
              <w:rPr>
                <w:rFonts w:ascii="Calibri" w:hAnsi="Calibri" w:cs="Calibri"/>
                <w:bCs/>
                <w:lang w:val="pt-BR"/>
              </w:rPr>
              <w:t>nstitui</w:t>
            </w:r>
            <w:proofErr w:type="spellEnd"/>
            <w:r w:rsidRPr="00AF6B74">
              <w:rPr>
                <w:rFonts w:ascii="Calibri" w:hAnsi="Calibri" w:cs="Calibri"/>
                <w:bCs/>
                <w:lang w:val="pt-BR"/>
              </w:rPr>
              <w:t xml:space="preserve"> o Programa de Agendamento Online de Consultas e Exames e a Disponibilização de Resultados por Aplicativo para Dispositivos Eletrônicos no Município de Bebedouro e dá outras providências</w:t>
            </w:r>
            <w:r>
              <w:rPr>
                <w:rFonts w:ascii="Calibri" w:hAnsi="Calibri" w:cs="Calibri"/>
                <w:bCs/>
                <w:lang w:val="pt-BR"/>
              </w:rPr>
              <w:t xml:space="preserve">. - </w:t>
            </w:r>
            <w:r w:rsidRPr="00AF6B74">
              <w:rPr>
                <w:rFonts w:ascii="Calibri" w:hAnsi="Calibri"/>
                <w:u w:val="single"/>
              </w:rPr>
              <w:t>Projeto de Lei nº 5</w:t>
            </w:r>
            <w:r>
              <w:rPr>
                <w:rFonts w:ascii="Calibri" w:hAnsi="Calibri"/>
                <w:u w:val="single"/>
              </w:rPr>
              <w:t>4</w:t>
            </w:r>
            <w:r w:rsidRPr="00AF6B74">
              <w:rPr>
                <w:rFonts w:ascii="Calibri" w:hAnsi="Calibri"/>
                <w:u w:val="single"/>
              </w:rPr>
              <w:t>/2025</w:t>
            </w:r>
            <w:r w:rsidRPr="00834AB3">
              <w:rPr>
                <w:rFonts w:ascii="Calibri" w:hAnsi="Calibri"/>
              </w:rPr>
              <w:t>, de autoria do vereador Dr. Vagner Castro</w:t>
            </w:r>
            <w:r w:rsidRPr="00AF6B74">
              <w:rPr>
                <w:rFonts w:ascii="Calibri" w:hAnsi="Calibri"/>
              </w:rPr>
              <w:t>, que t</w:t>
            </w:r>
            <w:r w:rsidRPr="00AF6B74">
              <w:rPr>
                <w:rFonts w:ascii="Calibri" w:hAnsi="Calibri" w:cs="Calibri"/>
                <w:bCs/>
                <w:lang w:val="pt-BR"/>
              </w:rPr>
              <w:t>orna obrigatória a disponibilização de, no mínimo, uma ambulância em eventos realizados no Município de Bebedouro e dá outras providências</w:t>
            </w:r>
            <w:r>
              <w:rPr>
                <w:rFonts w:ascii="Calibri" w:hAnsi="Calibri" w:cs="Calibri"/>
                <w:bCs/>
                <w:lang w:val="pt-BR"/>
              </w:rPr>
              <w:t xml:space="preserve">. - </w:t>
            </w:r>
            <w:r w:rsidRPr="00AF6B74">
              <w:rPr>
                <w:rFonts w:ascii="Calibri" w:hAnsi="Calibri" w:cs="Calibri"/>
                <w:bCs/>
                <w:u w:val="single"/>
                <w:lang w:val="pt-BR"/>
              </w:rPr>
              <w:t>Projeto de Lei nº 55/2025</w:t>
            </w:r>
            <w:r w:rsidRPr="00834AB3">
              <w:rPr>
                <w:rFonts w:ascii="Calibri" w:hAnsi="Calibri" w:cs="Calibri"/>
                <w:bCs/>
                <w:lang w:val="pt-BR"/>
              </w:rPr>
              <w:t>, de autoria do vereador Prof. Dr. Gandini</w:t>
            </w:r>
            <w:r>
              <w:rPr>
                <w:rFonts w:ascii="Calibri" w:hAnsi="Calibri" w:cs="Calibri"/>
                <w:bCs/>
                <w:lang w:val="pt-BR"/>
              </w:rPr>
              <w:t xml:space="preserve">, que </w:t>
            </w:r>
            <w:r w:rsidRPr="00AF6B74">
              <w:rPr>
                <w:rFonts w:ascii="Calibri" w:hAnsi="Calibri" w:cs="Calibri"/>
                <w:bCs/>
                <w:lang w:val="pt-BR"/>
              </w:rPr>
              <w:t>c</w:t>
            </w:r>
            <w:r w:rsidRPr="00AF6B74">
              <w:rPr>
                <w:rFonts w:ascii="Calibri" w:hAnsi="Calibri" w:cs="Calibri"/>
                <w:bCs/>
                <w:lang w:val="pt-BR"/>
              </w:rPr>
              <w:t>ria a Rede Municipal de Cursinhos Populares no Município de Bebedouro, instituir o Comitê Intersetorial da Rede Municipal de Cursinhos Populares e dá outras providências.</w:t>
            </w:r>
            <w:r w:rsidR="00834AB3">
              <w:rPr>
                <w:rFonts w:ascii="Calibri" w:hAnsi="Calibri" w:cs="Calibri"/>
                <w:bCs/>
                <w:lang w:val="pt-BR"/>
              </w:rPr>
              <w:t xml:space="preserve"> – </w:t>
            </w:r>
            <w:r w:rsidR="00834AB3" w:rsidRPr="00834AB3">
              <w:rPr>
                <w:rFonts w:ascii="Calibri" w:hAnsi="Calibri" w:cs="Calibri"/>
                <w:bCs/>
                <w:u w:val="single"/>
                <w:lang w:val="pt-BR"/>
              </w:rPr>
              <w:t>Projeto de Resolução nº 11/2025</w:t>
            </w:r>
            <w:r w:rsidR="00834AB3" w:rsidRPr="00834AB3">
              <w:rPr>
                <w:rFonts w:ascii="Calibri" w:hAnsi="Calibri" w:cs="Calibri"/>
                <w:bCs/>
                <w:lang w:val="pt-BR"/>
              </w:rPr>
              <w:t xml:space="preserve">, </w:t>
            </w:r>
            <w:r w:rsidR="00834AB3" w:rsidRPr="00834AB3">
              <w:rPr>
                <w:rFonts w:ascii="Calibri" w:hAnsi="Calibri" w:cs="Calibri"/>
                <w:lang w:val="pt-BR"/>
              </w:rPr>
              <w:t xml:space="preserve">de autoria da vereadora </w:t>
            </w:r>
            <w:proofErr w:type="spellStart"/>
            <w:r w:rsidR="00834AB3" w:rsidRPr="00834AB3">
              <w:rPr>
                <w:rFonts w:ascii="Calibri" w:hAnsi="Calibri" w:cs="Calibri"/>
                <w:lang w:val="pt-BR"/>
              </w:rPr>
              <w:t>Dr</w:t>
            </w:r>
            <w:proofErr w:type="spellEnd"/>
            <w:r w:rsidR="00834AB3" w:rsidRPr="00834AB3">
              <w:rPr>
                <w:rFonts w:ascii="Calibri" w:hAnsi="Calibri" w:cs="Calibri"/>
                <w:lang w:val="pt-BR"/>
              </w:rPr>
              <w:t>ª Ivanete Xavier e dos vereadores Prof. Dr. Gandini, Dr. Vagner Castro e Paulo Bola,</w:t>
            </w:r>
            <w:r w:rsidR="00834AB3" w:rsidRPr="00834AB3">
              <w:rPr>
                <w:rFonts w:ascii="Calibri" w:hAnsi="Calibri" w:cs="Calibri"/>
                <w:b/>
                <w:bCs/>
                <w:lang w:val="pt-BR"/>
              </w:rPr>
              <w:t xml:space="preserve"> </w:t>
            </w:r>
            <w:r w:rsidR="00834AB3" w:rsidRPr="00834AB3">
              <w:rPr>
                <w:rFonts w:ascii="Calibri" w:hAnsi="Calibri" w:cs="Calibri"/>
                <w:bCs/>
                <w:lang w:val="pt-BR"/>
              </w:rPr>
              <w:t>que cria a Frente Parlamentar para acompanhamento da coleta do lixo, taxa do lixo e assuntos conexos.</w:t>
            </w:r>
            <w:r w:rsidR="00834AB3">
              <w:rPr>
                <w:rFonts w:ascii="Calibri" w:hAnsi="Calibri" w:cs="Calibri"/>
                <w:bCs/>
                <w:lang w:val="pt-BR"/>
              </w:rPr>
              <w:t xml:space="preserve"> - </w:t>
            </w:r>
            <w:r w:rsidR="00834AB3" w:rsidRPr="00834AB3">
              <w:rPr>
                <w:rFonts w:ascii="Calibri" w:hAnsi="Calibri" w:cs="Calibri"/>
                <w:bCs/>
                <w:u w:val="single"/>
                <w:lang w:val="pt-BR"/>
              </w:rPr>
              <w:t>Projeto de Decreto Legislativo nº 24/2025</w:t>
            </w:r>
            <w:r w:rsidR="00834AB3" w:rsidRPr="00834AB3">
              <w:rPr>
                <w:rFonts w:ascii="Calibri" w:hAnsi="Calibri" w:cs="Calibri"/>
                <w:bCs/>
                <w:lang w:val="pt-BR"/>
              </w:rPr>
              <w:t xml:space="preserve"> – de autoria da vereadora Dra. Ivanete Xavier, que altera o §2°, do artigo 3°, do Decreto Legislativo n° 240, de 27 de agosto de 2002, que especifica e dá outras providências.</w:t>
            </w:r>
            <w:r w:rsidR="00834AB3">
              <w:rPr>
                <w:rFonts w:ascii="Calibri" w:hAnsi="Calibri" w:cs="Calibri"/>
                <w:bCs/>
                <w:lang w:val="pt-BR"/>
              </w:rPr>
              <w:t xml:space="preserve"> - </w:t>
            </w:r>
            <w:r w:rsidR="00834AB3" w:rsidRPr="00834AB3">
              <w:rPr>
                <w:rFonts w:ascii="Calibri" w:hAnsi="Calibri" w:cs="Calibri"/>
                <w:bCs/>
                <w:u w:val="single"/>
                <w:lang w:val="pt-BR"/>
              </w:rPr>
              <w:t xml:space="preserve">Projeto de Decreto Legislativo </w:t>
            </w:r>
            <w:r w:rsidR="00834AB3" w:rsidRPr="00834AB3">
              <w:rPr>
                <w:rFonts w:ascii="Calibri" w:hAnsi="Calibri" w:cs="Calibri"/>
                <w:bCs/>
                <w:u w:val="single"/>
                <w:lang w:val="pt-BR"/>
              </w:rPr>
              <w:t>n</w:t>
            </w:r>
            <w:r w:rsidR="00834AB3" w:rsidRPr="00834AB3">
              <w:rPr>
                <w:rFonts w:ascii="Calibri" w:hAnsi="Calibri" w:cs="Calibri"/>
                <w:bCs/>
                <w:u w:val="single"/>
                <w:lang w:val="pt-BR"/>
              </w:rPr>
              <w:t>º 25/2025</w:t>
            </w:r>
            <w:r w:rsidR="00834AB3" w:rsidRPr="00834AB3">
              <w:rPr>
                <w:rFonts w:ascii="Calibri" w:hAnsi="Calibri" w:cs="Calibri"/>
                <w:bCs/>
                <w:lang w:val="pt-BR"/>
              </w:rPr>
              <w:t xml:space="preserve"> - de autoria da Mesa Diretora, que concede o Diploma Atirador Destaque do Ano 2025, que especifica e dá outras providências.</w:t>
            </w:r>
            <w:r w:rsidR="00834AB3" w:rsidRPr="00834AB3">
              <w:rPr>
                <w:rFonts w:ascii="Calibri" w:hAnsi="Calibri" w:cs="Calibri"/>
                <w:bCs/>
                <w:lang w:val="pt-BR"/>
              </w:rPr>
              <w:t xml:space="preserve"> - </w:t>
            </w:r>
            <w:r w:rsidR="00834AB3" w:rsidRPr="00834AB3">
              <w:rPr>
                <w:rFonts w:ascii="Calibri" w:hAnsi="Calibri" w:cs="Calibri"/>
                <w:bCs/>
                <w:u w:val="single"/>
                <w:lang w:val="pt-BR"/>
              </w:rPr>
              <w:t>Projeto de Decreto Legislativo nº 2</w:t>
            </w:r>
            <w:r w:rsidR="00834AB3" w:rsidRPr="00834AB3">
              <w:rPr>
                <w:rFonts w:ascii="Calibri" w:hAnsi="Calibri" w:cs="Calibri"/>
                <w:bCs/>
                <w:u w:val="single"/>
                <w:lang w:val="pt-BR"/>
              </w:rPr>
              <w:t>6</w:t>
            </w:r>
            <w:r w:rsidR="00834AB3" w:rsidRPr="00834AB3">
              <w:rPr>
                <w:rFonts w:ascii="Calibri" w:hAnsi="Calibri" w:cs="Calibri"/>
                <w:bCs/>
                <w:u w:val="single"/>
                <w:lang w:val="pt-BR"/>
              </w:rPr>
              <w:t>/2025</w:t>
            </w:r>
            <w:r w:rsidR="00834AB3" w:rsidRPr="00834AB3">
              <w:rPr>
                <w:rFonts w:ascii="Calibri" w:hAnsi="Calibri" w:cs="Calibri"/>
                <w:bCs/>
                <w:lang w:val="pt-BR"/>
              </w:rPr>
              <w:t xml:space="preserve"> - de autoria da </w:t>
            </w:r>
            <w:r w:rsidR="00834AB3" w:rsidRPr="00834AB3">
              <w:rPr>
                <w:rFonts w:ascii="Calibri" w:hAnsi="Calibri" w:cs="Calibri"/>
                <w:bCs/>
                <w:lang w:val="pt-BR"/>
              </w:rPr>
              <w:t>Comissão Especial composta pelos vereadores João Vitor Martins, Otavio Manzi e Prof. Dr. Gandini</w:t>
            </w:r>
            <w:r w:rsidR="00834AB3" w:rsidRPr="00834AB3">
              <w:rPr>
                <w:rFonts w:ascii="Calibri" w:hAnsi="Calibri" w:cs="Calibri"/>
                <w:bCs/>
                <w:lang w:val="pt-BR"/>
              </w:rPr>
              <w:t xml:space="preserve">, que </w:t>
            </w:r>
            <w:r w:rsidR="00834AB3" w:rsidRPr="00834AB3">
              <w:rPr>
                <w:rFonts w:ascii="Calibri" w:hAnsi="Calibri" w:cs="Calibri"/>
                <w:bCs/>
                <w:lang w:val="pt-BR"/>
              </w:rPr>
              <w:t>c</w:t>
            </w:r>
            <w:r w:rsidR="00834AB3" w:rsidRPr="00834AB3">
              <w:rPr>
                <w:rFonts w:ascii="Calibri" w:hAnsi="Calibri" w:cs="Calibri"/>
                <w:bCs/>
                <w:lang w:val="pt-BR"/>
              </w:rPr>
              <w:t>oncede os títulos de Servidor Público Municipal do Ano 2024, Servidor Público Municipal do Ano 2025 e Honra ao Mérito 2024 e 2025, que especifica e dá outras providências</w:t>
            </w:r>
            <w:r w:rsidR="00834AB3" w:rsidRPr="00834AB3">
              <w:rPr>
                <w:rFonts w:ascii="Calibri" w:hAnsi="Calibri" w:cs="Calibri"/>
                <w:bCs/>
                <w:lang w:val="pt-BR"/>
              </w:rPr>
              <w:t xml:space="preserve">. - </w:t>
            </w:r>
            <w:r w:rsidR="00834AB3" w:rsidRPr="00834AB3">
              <w:rPr>
                <w:rFonts w:ascii="Calibri" w:hAnsi="Calibri" w:cs="Calibri"/>
                <w:bCs/>
                <w:u w:val="single"/>
                <w:lang w:val="pt-BR"/>
              </w:rPr>
              <w:t>Emenda 01 ao PL 41/2025</w:t>
            </w:r>
            <w:r w:rsidR="00834AB3" w:rsidRPr="00834AB3">
              <w:rPr>
                <w:rFonts w:ascii="Calibri" w:hAnsi="Calibri" w:cs="Calibri"/>
                <w:bCs/>
                <w:lang w:val="pt-BR"/>
              </w:rPr>
              <w:t xml:space="preserve">, </w:t>
            </w:r>
            <w:r w:rsidR="00834AB3" w:rsidRPr="00834AB3">
              <w:rPr>
                <w:rFonts w:ascii="Calibri" w:hAnsi="Calibri" w:cs="Calibri"/>
                <w:bCs/>
                <w:lang w:val="pt-BR"/>
              </w:rPr>
              <w:t>Emenda Aglutinativa de autoria da Vereadora Dra. Ivanete Cristina Xavier alterada a parte final do artigo 1° e adicionado o §5°, ao artigo 1°, todos do Projeto de Lei n° 41/2025, que passam a ter uma nova redação.</w:t>
            </w:r>
            <w:r w:rsidR="00834AB3">
              <w:rPr>
                <w:rFonts w:ascii="Calibri" w:hAnsi="Calibri" w:cs="Calibri"/>
                <w:bCs/>
                <w:lang w:val="pt-BR"/>
              </w:rPr>
              <w:t xml:space="preserve"> </w:t>
            </w:r>
            <w:r w:rsidR="008F39FD">
              <w:rPr>
                <w:rFonts w:ascii="Calibri" w:hAnsi="Calibri" w:cs="Calibri"/>
                <w:bCs/>
                <w:lang w:val="pt-BR"/>
              </w:rPr>
              <w:t>Analisadas as proposituras, a</w:t>
            </w:r>
            <w:r w:rsidR="00834AB3">
              <w:rPr>
                <w:rFonts w:ascii="Calibri" w:hAnsi="Calibri"/>
              </w:rPr>
              <w:t xml:space="preserve"> Comissão decidiu pela </w:t>
            </w:r>
            <w:r w:rsidR="00834AB3" w:rsidRPr="00FC074E">
              <w:rPr>
                <w:rFonts w:ascii="Calibri" w:hAnsi="Calibri"/>
                <w:b/>
                <w:bCs/>
              </w:rPr>
              <w:t>regularidade</w:t>
            </w:r>
            <w:r w:rsidR="00834AB3">
              <w:rPr>
                <w:rFonts w:ascii="Calibri" w:hAnsi="Calibri"/>
                <w:b/>
                <w:bCs/>
              </w:rPr>
              <w:t xml:space="preserve"> </w:t>
            </w:r>
            <w:r w:rsidR="00834AB3" w:rsidRPr="00F678DA">
              <w:rPr>
                <w:rFonts w:ascii="Calibri" w:hAnsi="Calibri"/>
              </w:rPr>
              <w:t>d</w:t>
            </w:r>
            <w:r w:rsidR="001F238F">
              <w:rPr>
                <w:rFonts w:ascii="Calibri" w:hAnsi="Calibri"/>
              </w:rPr>
              <w:t xml:space="preserve">os Projetos de Decreto Legislativo nº 24, 25 e 26/2025, e da </w:t>
            </w:r>
            <w:r w:rsidR="001F238F" w:rsidRPr="001F238F">
              <w:rPr>
                <w:rFonts w:ascii="Calibri" w:hAnsi="Calibri" w:cs="Calibri"/>
                <w:bCs/>
                <w:lang w:val="pt-BR"/>
              </w:rPr>
              <w:t>Emenda 01 ao PL 41/2025</w:t>
            </w:r>
            <w:r w:rsidR="00834AB3" w:rsidRPr="00F678DA">
              <w:rPr>
                <w:rFonts w:ascii="Calibri" w:hAnsi="Calibri" w:cs="Calibri"/>
                <w:bCs/>
              </w:rPr>
              <w:t xml:space="preserve">, </w:t>
            </w:r>
            <w:r w:rsidR="00834AB3">
              <w:rPr>
                <w:rFonts w:ascii="Calibri" w:hAnsi="Calibri" w:cs="Calibri"/>
                <w:bCs/>
              </w:rPr>
              <w:t>bem como</w:t>
            </w:r>
            <w:r w:rsidR="00834AB3" w:rsidRPr="00F678DA">
              <w:rPr>
                <w:rFonts w:ascii="Calibri" w:hAnsi="Calibri" w:cs="Calibri"/>
                <w:bCs/>
              </w:rPr>
              <w:t xml:space="preserve"> pela </w:t>
            </w:r>
            <w:r w:rsidR="00834AB3" w:rsidRPr="00F678DA">
              <w:rPr>
                <w:rFonts w:ascii="Calibri" w:hAnsi="Calibri" w:cs="Calibri"/>
                <w:b/>
              </w:rPr>
              <w:t>irregularidade</w:t>
            </w:r>
            <w:r w:rsidR="00834AB3" w:rsidRPr="00F678DA">
              <w:rPr>
                <w:rFonts w:ascii="Calibri" w:hAnsi="Calibri" w:cs="Calibri"/>
                <w:bCs/>
              </w:rPr>
              <w:t xml:space="preserve"> d</w:t>
            </w:r>
            <w:r w:rsidR="001F238F">
              <w:rPr>
                <w:rFonts w:ascii="Calibri" w:hAnsi="Calibri" w:cs="Calibri"/>
                <w:bCs/>
              </w:rPr>
              <w:t xml:space="preserve">o Projeto de Resolução nº 11/2025 e dos </w:t>
            </w:r>
            <w:r w:rsidR="00834AB3" w:rsidRPr="00F678DA">
              <w:rPr>
                <w:rFonts w:ascii="Calibri" w:hAnsi="Calibri" w:cs="Calibri"/>
                <w:bCs/>
              </w:rPr>
              <w:t>Projeto</w:t>
            </w:r>
            <w:r w:rsidR="001F238F">
              <w:rPr>
                <w:rFonts w:ascii="Calibri" w:hAnsi="Calibri" w:cs="Calibri"/>
                <w:bCs/>
              </w:rPr>
              <w:t>s</w:t>
            </w:r>
            <w:r w:rsidR="00834AB3" w:rsidRPr="00F678DA">
              <w:rPr>
                <w:rFonts w:ascii="Calibri" w:hAnsi="Calibri" w:cs="Calibri"/>
                <w:bCs/>
              </w:rPr>
              <w:t xml:space="preserve"> de Lei Nº 5</w:t>
            </w:r>
            <w:r w:rsidR="001F238F">
              <w:rPr>
                <w:rFonts w:ascii="Calibri" w:hAnsi="Calibri" w:cs="Calibri"/>
                <w:bCs/>
              </w:rPr>
              <w:t>3, 54 e 55</w:t>
            </w:r>
            <w:r w:rsidR="00834AB3" w:rsidRPr="00F678DA">
              <w:rPr>
                <w:rFonts w:ascii="Calibri" w:hAnsi="Calibri" w:cs="Calibri"/>
                <w:bCs/>
              </w:rPr>
              <w:t>/2025</w:t>
            </w:r>
            <w:r w:rsidR="00834AB3" w:rsidRPr="00F678DA">
              <w:rPr>
                <w:rFonts w:ascii="Calibri" w:hAnsi="Calibri"/>
              </w:rPr>
              <w:t>.</w:t>
            </w:r>
          </w:p>
          <w:bookmarkEnd w:id="2"/>
          <w:p w14:paraId="385DE9BB" w14:textId="140E3CDF" w:rsidR="00834AB3" w:rsidRPr="00834AB3" w:rsidRDefault="00834AB3" w:rsidP="00834AB3">
            <w:pPr>
              <w:jc w:val="both"/>
              <w:rPr>
                <w:rFonts w:ascii="Calibri" w:hAnsi="Calibri" w:cs="Calibri"/>
                <w:bCs/>
                <w:lang w:val="pt-BR"/>
              </w:rPr>
            </w:pPr>
          </w:p>
          <w:p w14:paraId="6FB93B8C" w14:textId="5C8BFA14" w:rsidR="00AF6B74" w:rsidRPr="00AF6B74" w:rsidRDefault="00AF6B74" w:rsidP="00834AB3">
            <w:pPr>
              <w:jc w:val="both"/>
              <w:rPr>
                <w:rFonts w:ascii="Calibri" w:hAnsi="Calibri" w:cs="Calibri"/>
                <w:bCs/>
                <w:u w:val="single"/>
                <w:lang w:val="pt-BR"/>
              </w:rPr>
            </w:pPr>
          </w:p>
        </w:tc>
      </w:tr>
      <w:bookmarkEnd w:id="1"/>
    </w:tbl>
    <w:p w14:paraId="16896A6C" w14:textId="77777777" w:rsidR="00F678DA" w:rsidRDefault="00F678DA">
      <w:pPr>
        <w:jc w:val="both"/>
        <w:rPr>
          <w:b/>
          <w:bCs/>
        </w:rPr>
      </w:pPr>
    </w:p>
    <w:p w14:paraId="78FF98DF" w14:textId="77777777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>Marcelo dos Santos de Oliveira               João Vitor Alves Martins          Mauro Benedito de Lima</w:t>
      </w:r>
    </w:p>
    <w:p w14:paraId="0098AD69" w14:textId="2B6439FA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 xml:space="preserve">                RELATOR                                                    PRESIDENTE                                 MEMBRO</w:t>
      </w:r>
    </w:p>
    <w:sectPr w:rsidR="00770A6A" w:rsidRPr="00FC074E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2FA8" w14:textId="77777777" w:rsidR="00A76067" w:rsidRDefault="00A76067">
      <w:r>
        <w:separator/>
      </w:r>
    </w:p>
  </w:endnote>
  <w:endnote w:type="continuationSeparator" w:id="0">
    <w:p w14:paraId="5F9450A6" w14:textId="77777777" w:rsidR="00A76067" w:rsidRDefault="00A7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CA8C" w14:textId="77777777" w:rsidR="00770A6A" w:rsidRDefault="0006627C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3F6F2611" w14:textId="77777777" w:rsidR="00770A6A" w:rsidRDefault="00770A6A">
    <w:pPr>
      <w:pStyle w:val="Rodap"/>
      <w:jc w:val="center"/>
      <w:rPr>
        <w:rFonts w:ascii="Arial" w:eastAsia="Arial" w:hAnsi="Arial" w:cs="Arial"/>
        <w:b/>
        <w:bCs/>
      </w:rPr>
    </w:pPr>
  </w:p>
  <w:p w14:paraId="26141F69" w14:textId="77777777" w:rsidR="00770A6A" w:rsidRDefault="0006627C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5400" w14:textId="77777777" w:rsidR="00A76067" w:rsidRDefault="00A76067">
      <w:r>
        <w:separator/>
      </w:r>
    </w:p>
  </w:footnote>
  <w:footnote w:type="continuationSeparator" w:id="0">
    <w:p w14:paraId="36B662D1" w14:textId="77777777" w:rsidR="00A76067" w:rsidRDefault="00A7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4D04" w14:textId="77777777" w:rsidR="00770A6A" w:rsidRDefault="0006627C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1873811" wp14:editId="1B7EC73C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AE0137" w14:textId="77777777" w:rsidR="00770A6A" w:rsidRDefault="000662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88659" wp14:editId="5916F433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73811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69AE0137" w14:textId="77777777" w:rsidR="00770A6A" w:rsidRDefault="0006627C">
                    <w:r>
                      <w:rPr>
                        <w:noProof/>
                      </w:rPr>
                      <w:drawing>
                        <wp:inline distT="0" distB="0" distL="0" distR="0" wp14:anchorId="63088659" wp14:editId="5916F433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58C853F" w14:textId="77777777" w:rsidR="00770A6A" w:rsidRDefault="00770A6A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6AE07FDA" w14:textId="77777777" w:rsidR="00770A6A" w:rsidRDefault="0006627C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4195B05A" w14:textId="77777777" w:rsidR="00770A6A" w:rsidRDefault="0006627C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A"/>
    <w:rsid w:val="00012892"/>
    <w:rsid w:val="0006627C"/>
    <w:rsid w:val="001E7B7B"/>
    <w:rsid w:val="001F238F"/>
    <w:rsid w:val="002E5DDC"/>
    <w:rsid w:val="00770A6A"/>
    <w:rsid w:val="00834AB3"/>
    <w:rsid w:val="008F39FD"/>
    <w:rsid w:val="00A76067"/>
    <w:rsid w:val="00AD5ED0"/>
    <w:rsid w:val="00AF6B74"/>
    <w:rsid w:val="00B43282"/>
    <w:rsid w:val="00F678DA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1546"/>
  <w15:docId w15:val="{48D96E79-1248-492B-B36B-B716204E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4A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4AB3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LEGISLATIVO</cp:lastModifiedBy>
  <cp:revision>7</cp:revision>
  <dcterms:created xsi:type="dcterms:W3CDTF">2025-07-30T19:25:00Z</dcterms:created>
  <dcterms:modified xsi:type="dcterms:W3CDTF">2025-10-14T13:58:00Z</dcterms:modified>
</cp:coreProperties>
</file>