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5C61242A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C6771E">
        <w:rPr>
          <w:rFonts w:ascii="Calibri" w:hAnsi="Calibri"/>
          <w:sz w:val="24"/>
          <w:szCs w:val="24"/>
          <w:lang w:val="pt-PT"/>
        </w:rPr>
        <w:t>SEGUNDA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E1F0A35" w14:textId="06780C7B" w:rsidR="00C6771E" w:rsidRPr="00176245" w:rsidRDefault="00163016" w:rsidP="00C6771E">
      <w:pPr>
        <w:jc w:val="both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765936">
        <w:rPr>
          <w:rFonts w:ascii="Calibri" w:hAnsi="Calibri" w:cs="Calibri"/>
          <w:color w:val="000000" w:themeColor="text1"/>
        </w:rPr>
        <w:t>À</w:t>
      </w:r>
      <w:r w:rsidR="00B34DD7" w:rsidRPr="00765936">
        <w:rPr>
          <w:rFonts w:ascii="Calibri" w:hAnsi="Calibri" w:cs="Calibri"/>
          <w:color w:val="000000" w:themeColor="text1"/>
        </w:rPr>
        <w:t xml:space="preserve">s </w:t>
      </w:r>
      <w:r w:rsidR="00C42646">
        <w:rPr>
          <w:rFonts w:ascii="Calibri" w:hAnsi="Calibri" w:cs="Calibri"/>
          <w:color w:val="000000" w:themeColor="text1"/>
        </w:rPr>
        <w:t>quinze</w:t>
      </w:r>
      <w:r w:rsidR="00B34DD7" w:rsidRPr="00765936">
        <w:rPr>
          <w:rFonts w:ascii="Calibri" w:hAnsi="Calibri" w:cs="Calibri"/>
          <w:color w:val="000000" w:themeColor="text1"/>
        </w:rPr>
        <w:t xml:space="preserve"> horas do dia </w:t>
      </w:r>
      <w:r w:rsidR="00C6771E">
        <w:rPr>
          <w:rFonts w:ascii="Calibri" w:hAnsi="Calibri" w:cs="Calibri"/>
          <w:color w:val="000000" w:themeColor="text1"/>
        </w:rPr>
        <w:t>dezoito</w:t>
      </w:r>
      <w:r w:rsidR="00B34DD7" w:rsidRPr="00765936">
        <w:rPr>
          <w:rFonts w:ascii="Calibri" w:hAnsi="Calibri" w:cs="Calibri"/>
          <w:color w:val="000000" w:themeColor="text1"/>
        </w:rPr>
        <w:t xml:space="preserve"> do mês de agosto</w:t>
      </w:r>
      <w:r w:rsidR="003514AB" w:rsidRPr="00765936">
        <w:rPr>
          <w:rFonts w:ascii="Calibri" w:hAnsi="Calibri" w:cs="Calibri"/>
          <w:color w:val="000000" w:themeColor="text1"/>
        </w:rPr>
        <w:t xml:space="preserve"> </w:t>
      </w:r>
      <w:r w:rsidR="00BA2014" w:rsidRPr="00765936">
        <w:rPr>
          <w:rFonts w:ascii="Calibri" w:hAnsi="Calibri" w:cs="Calibri"/>
        </w:rPr>
        <w:t>do ano de dois mil e vinte e cinco, reuniu-se</w:t>
      </w:r>
      <w:r w:rsidR="00C42646">
        <w:rPr>
          <w:rFonts w:ascii="Calibri" w:hAnsi="Calibri" w:cs="Calibri"/>
        </w:rPr>
        <w:t>, virtualmente,</w:t>
      </w:r>
      <w:r w:rsidR="00BA2014" w:rsidRPr="00765936">
        <w:rPr>
          <w:rFonts w:ascii="Calibri" w:hAnsi="Calibri" w:cs="Calibri"/>
        </w:rPr>
        <w:t xml:space="preserve"> a Comissão de Justiça e Redação, estando presentes os vereadores Otávio Altobeli Yassine Manzi, Jorge Emanoel Cardoso Rocha e Leonardo Moura Munhoz, para analisar </w:t>
      </w:r>
      <w:r w:rsidR="00DF482B" w:rsidRPr="00765936">
        <w:rPr>
          <w:rFonts w:ascii="Calibri" w:hAnsi="Calibri" w:cs="Calibri"/>
          <w:color w:val="000000" w:themeColor="text1"/>
        </w:rPr>
        <w:t>analisar a seguinte propositura</w:t>
      </w:r>
      <w:r w:rsidR="003E24E7">
        <w:rPr>
          <w:rFonts w:ascii="Calibri" w:hAnsi="Calibri" w:cs="Calibri"/>
          <w:color w:val="000000" w:themeColor="text1"/>
        </w:rPr>
        <w:t xml:space="preserve"> </w:t>
      </w:r>
      <w:r w:rsidR="00DF482B" w:rsidRPr="00765936">
        <w:rPr>
          <w:rFonts w:ascii="Calibri" w:hAnsi="Calibri" w:cs="Calibri"/>
          <w:color w:val="000000" w:themeColor="text1"/>
        </w:rPr>
        <w:t>em pauta.</w:t>
      </w:r>
      <w:r w:rsidR="00DF482B" w:rsidRPr="00765936">
        <w:rPr>
          <w:rFonts w:ascii="Calibri" w:hAnsi="Calibri" w:cs="Calibri"/>
        </w:rPr>
        <w:t xml:space="preserve"> </w:t>
      </w:r>
      <w:r w:rsidR="00C6771E" w:rsidRPr="00637F94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17/2025</w:t>
      </w:r>
      <w:r w:rsidR="00C6771E" w:rsidRPr="00637F94">
        <w:rPr>
          <w:rFonts w:ascii="Calibri" w:hAnsi="Calibri" w:cs="Calibri"/>
          <w:color w:val="000000" w:themeColor="text1"/>
          <w:sz w:val="23"/>
          <w:szCs w:val="23"/>
        </w:rPr>
        <w:t xml:space="preserve"> - de autoria do vereador Paulo Bola - MDB, que concede título de “Cidadão Bebedourense” ao senhor Mario Furigo, que especifica e dá outras providências.</w:t>
      </w:r>
      <w:r w:rsidR="00C6771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C6771E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Analisada a propositura, a Comissão emitiu parecer de </w:t>
      </w:r>
      <w:r w:rsidR="003E24E7" w:rsidRPr="003E24E7">
        <w:rPr>
          <w:rFonts w:ascii="Calibri" w:hAnsi="Calibri" w:cs="Calibri"/>
          <w:b/>
          <w:bCs/>
          <w:color w:val="000000" w:themeColor="text1"/>
          <w:sz w:val="23"/>
          <w:szCs w:val="23"/>
        </w:rPr>
        <w:t>legalidade e constitucionalidade</w:t>
      </w:r>
      <w:r w:rsidR="003E24E7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3E24E7" w:rsidRPr="003E24E7">
        <w:rPr>
          <w:rFonts w:ascii="Calibri" w:hAnsi="Calibri" w:cs="Calibri"/>
          <w:color w:val="000000" w:themeColor="text1"/>
          <w:sz w:val="23"/>
          <w:szCs w:val="23"/>
        </w:rPr>
        <w:t>ao</w:t>
      </w:r>
      <w:r w:rsidR="00C6771E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projeto</w:t>
      </w:r>
      <w:r w:rsidR="00C6771E" w:rsidRPr="00787FC3">
        <w:rPr>
          <w:rFonts w:ascii="Calibri" w:hAnsi="Calibri" w:cs="Calibri"/>
          <w:bCs/>
          <w:color w:val="000000" w:themeColor="text1"/>
          <w:sz w:val="23"/>
          <w:szCs w:val="23"/>
        </w:rPr>
        <w:t>.</w:t>
      </w:r>
    </w:p>
    <w:p w14:paraId="5F6FD867" w14:textId="27D76587" w:rsidR="002D0BEC" w:rsidRPr="00765936" w:rsidRDefault="002D0BEC" w:rsidP="002D0BEC">
      <w:pPr>
        <w:jc w:val="both"/>
        <w:rPr>
          <w:b/>
          <w:bCs/>
        </w:rPr>
      </w:pPr>
    </w:p>
    <w:p w14:paraId="23484E23" w14:textId="1A134228" w:rsidR="00DF482B" w:rsidRPr="00765936" w:rsidRDefault="00DF482B" w:rsidP="00DF482B">
      <w:pPr>
        <w:jc w:val="both"/>
        <w:rPr>
          <w:rFonts w:ascii="Calibri" w:eastAsia="Calibri" w:hAnsi="Calibri" w:cs="Calibri"/>
          <w:color w:val="000000" w:themeColor="text1"/>
        </w:rPr>
      </w:pPr>
    </w:p>
    <w:p w14:paraId="514160BD" w14:textId="1700CCE1" w:rsidR="00E71C64" w:rsidRPr="00765936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730FC2EC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6180334F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94A84"/>
    <w:rsid w:val="00765936"/>
    <w:rsid w:val="007E1543"/>
    <w:rsid w:val="008A0B67"/>
    <w:rsid w:val="008B5ED9"/>
    <w:rsid w:val="009107C0"/>
    <w:rsid w:val="00987F8E"/>
    <w:rsid w:val="009A4B13"/>
    <w:rsid w:val="00AA0D62"/>
    <w:rsid w:val="00B34DD7"/>
    <w:rsid w:val="00BA2014"/>
    <w:rsid w:val="00BF43DB"/>
    <w:rsid w:val="00C42646"/>
    <w:rsid w:val="00C6771E"/>
    <w:rsid w:val="00CB0C43"/>
    <w:rsid w:val="00D3175F"/>
    <w:rsid w:val="00D34970"/>
    <w:rsid w:val="00D45C14"/>
    <w:rsid w:val="00DF482B"/>
    <w:rsid w:val="00E71C64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15</cp:revision>
  <cp:lastPrinted>2025-08-11T18:39:00Z</cp:lastPrinted>
  <dcterms:created xsi:type="dcterms:W3CDTF">2025-07-31T14:05:00Z</dcterms:created>
  <dcterms:modified xsi:type="dcterms:W3CDTF">2025-08-18T20:54:00Z</dcterms:modified>
</cp:coreProperties>
</file>